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C509DD" w:rsidP="0000245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İdari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İşler</w:t>
            </w:r>
            <w:proofErr w:type="spellEnd"/>
            <w:r w:rsidR="003C67C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C67C1">
              <w:rPr>
                <w:rFonts w:asciiTheme="majorBidi" w:hAnsiTheme="majorBidi" w:cstheme="majorBidi"/>
              </w:rPr>
              <w:t>Sorumlu</w:t>
            </w:r>
            <w:proofErr w:type="spellEnd"/>
            <w:r w:rsidR="0000245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450">
              <w:rPr>
                <w:rFonts w:asciiTheme="majorBidi" w:hAnsiTheme="majorBidi" w:cstheme="majorBidi"/>
              </w:rPr>
              <w:t>Personel</w:t>
            </w:r>
            <w:proofErr w:type="spellEnd"/>
            <w:r w:rsidR="003C67C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C509D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C509DD">
              <w:rPr>
                <w:rFonts w:asciiTheme="majorBidi" w:hAnsiTheme="majorBidi" w:cstheme="majorBidi"/>
              </w:rPr>
              <w:t>Fakülte</w:t>
            </w:r>
            <w:proofErr w:type="spellEnd"/>
            <w:r w:rsidR="00C509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C509DD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3C67C1" w:rsidP="00002450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Yetkin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450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  <w:tr w:rsidR="003C67C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Alanı 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9" w:type="pct"/>
          </w:tcPr>
          <w:p w:rsidR="003C67C1" w:rsidRPr="00BC29B9" w:rsidRDefault="00C509DD" w:rsidP="00C509D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Fakülte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Binası</w:t>
            </w:r>
            <w:proofErr w:type="spellEnd"/>
            <w:r w:rsidR="003C67C1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9F6C58" w:rsidRDefault="009F6C58"/>
          <w:p w:rsidR="00A703C2" w:rsidRDefault="00C509DD">
            <w:proofErr w:type="gramStart"/>
            <w:r>
              <w:t xml:space="preserve">Tesis içinde ve çevresinde İdari </w:t>
            </w:r>
            <w:r w:rsidR="009F6C58">
              <w:t>işlerin yürütülmesini sağlamak.</w:t>
            </w:r>
            <w:proofErr w:type="gramEnd"/>
          </w:p>
          <w:p w:rsidR="009F6C58" w:rsidRPr="00D9025A" w:rsidRDefault="009F6C58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7C5AF2" w:rsidTr="00D9025A">
        <w:tc>
          <w:tcPr>
            <w:tcW w:w="9062" w:type="dxa"/>
          </w:tcPr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proofErr w:type="gramStart"/>
            <w:r w:rsidRPr="001E5A21">
              <w:t>Temizlik hizmetlerini yürütmek ve temizlik işçilerinin iş güvenliği kapsamında çalışmalarını denetlemek.</w:t>
            </w:r>
            <w:proofErr w:type="gramEnd"/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Temizlik hizmetlerinin yürütülmesinde kullanılmak üzere satın</w:t>
            </w:r>
            <w:r>
              <w:t xml:space="preserve"> </w:t>
            </w:r>
            <w:r w:rsidRPr="001E5A21">
              <w:t>alınması gereken malzemeleri tespit ederek, satın alınacak malzemelerin ihtiyaçlar doğrultusunda miktarlarını ve niteliklerini belirlemek.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 xml:space="preserve">Birim çalışanları ile </w:t>
            </w:r>
            <w:r w:rsidR="00C509DD">
              <w:t>Fakülte Sekreteri</w:t>
            </w:r>
            <w:r w:rsidRPr="001E5A21">
              <w:t xml:space="preserve"> arasında bilgi alışverişini sağlamak.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proofErr w:type="gramStart"/>
            <w:r w:rsidRPr="001E5A21">
              <w:t>Gelen / Giden posta ve kargo işlerinin yapılmasını sağlamak.</w:t>
            </w:r>
            <w:proofErr w:type="gramEnd"/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Birim bünyesinde yürütülen faaliyetlerle ilgili bilgi edinme taleplerini değerlendirmek, yanıtlamak ve işlemlerini yürütmek.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Etik Kurallara uygun davranışlarda bulunmak, görevlerini yerine getirmek.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Mevzuatı takip etmek, değişiklikler hakkında Başkanlığa bilgi vererek ilgili iş ve işlemleri yerine getirmek.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Görevi ile ilgili tüm faaliyetlerini kalite geliştirme ve iç kontrol sistemi tanım ve düzenlemelerine uygun olarak yürütülmesini sağlamak.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Yapacağı iş ve eylemleri, şeffaflık, hesap verebilirlik ve katılımcılık anlayışı içerisinde ve kamu kaynaklarını verimli kullanılacak biçimde yerine getirmek.</w:t>
            </w:r>
          </w:p>
          <w:p w:rsidR="001E5A21" w:rsidRP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İş sağlığı ve güvenliği ile ilgili tedbirlere uymak.</w:t>
            </w:r>
          </w:p>
          <w:p w:rsidR="001E5A21" w:rsidRDefault="001E5A21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r w:rsidRPr="001E5A21">
              <w:t>Görevlerini ve kullandığı otomasyon sistemlerine bilgi girişlerini doğru ve zamanında yerine getirmekten sorumludur.</w:t>
            </w:r>
          </w:p>
          <w:p w:rsidR="00C509DD" w:rsidRDefault="00C509DD" w:rsidP="001E5A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</w:pPr>
            <w:proofErr w:type="gramStart"/>
            <w:r>
              <w:t xml:space="preserve">Birlikte çalıştığı </w:t>
            </w:r>
            <w:r w:rsidR="0049075E">
              <w:t>temizlik personelinin uyum içerisinde çalışmasını sağlamak.</w:t>
            </w:r>
            <w:proofErr w:type="gramEnd"/>
          </w:p>
          <w:p w:rsidR="007C5AF2" w:rsidRPr="001E5A21" w:rsidRDefault="0049075E" w:rsidP="0049075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Vurgu"/>
                <w:i w:val="0"/>
              </w:rPr>
            </w:pPr>
            <w:r>
              <w:t>Tesis içerisinde kırılan, onarılması gereken bölüm ve birimleri teşhis edip sağlıklı çalışma ortamına kavuşturulmasını sağlamak.</w:t>
            </w:r>
            <w:bookmarkStart w:id="0" w:name="_GoBack"/>
            <w:bookmarkEnd w:id="0"/>
          </w:p>
        </w:tc>
      </w:tr>
    </w:tbl>
    <w:p w:rsidR="00D9025A" w:rsidRPr="007C5AF2" w:rsidRDefault="00D9025A" w:rsidP="007C5AF2">
      <w:pPr>
        <w:rPr>
          <w:rStyle w:val="Vurgu"/>
          <w:i w:val="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7C5AF2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002450" w:rsidRDefault="008E4C14" w:rsidP="007C5AF2">
            <w:pPr>
              <w:pStyle w:val="ListeParagraf"/>
              <w:rPr>
                <w:rStyle w:val="Vurgu"/>
                <w:b/>
                <w:i w:val="0"/>
              </w:rPr>
            </w:pPr>
            <w:r w:rsidRPr="00002450">
              <w:rPr>
                <w:rStyle w:val="Vurgu"/>
                <w:b/>
                <w:i w:val="0"/>
              </w:rPr>
              <w:t>Beceri ve Yetenekler</w:t>
            </w:r>
            <w:r w:rsidR="007F6432" w:rsidRPr="00002450">
              <w:rPr>
                <w:rStyle w:val="Vurgu"/>
                <w:b/>
                <w:i w:val="0"/>
              </w:rPr>
              <w:t>:</w:t>
            </w:r>
          </w:p>
        </w:tc>
      </w:tr>
      <w:tr w:rsidR="007F6432" w:rsidRPr="007C5AF2" w:rsidTr="009C0137">
        <w:tc>
          <w:tcPr>
            <w:tcW w:w="9062" w:type="dxa"/>
          </w:tcPr>
          <w:p w:rsidR="00BD4CA3" w:rsidRPr="00536D3A" w:rsidRDefault="00BD4CA3" w:rsidP="00536D3A">
            <w:pPr>
              <w:rPr>
                <w:rStyle w:val="Vurgu"/>
                <w:i w:val="0"/>
              </w:rPr>
            </w:pPr>
          </w:p>
          <w:p w:rsidR="00536D3A" w:rsidRPr="00536D3A" w:rsidRDefault="00BD4CA3" w:rsidP="00536D3A">
            <w:pPr>
              <w:pStyle w:val="ListeParagraf"/>
              <w:numPr>
                <w:ilvl w:val="0"/>
                <w:numId w:val="11"/>
              </w:numPr>
              <w:rPr>
                <w:rStyle w:val="Vurgu"/>
                <w:i w:val="0"/>
              </w:rPr>
            </w:pPr>
            <w:proofErr w:type="gramStart"/>
            <w:r w:rsidRPr="007C5AF2">
              <w:rPr>
                <w:rStyle w:val="Vurgu"/>
                <w:i w:val="0"/>
              </w:rPr>
              <w:t>Görevinin gerektirdiği düzeyde iş deneyimine sahip olmak.</w:t>
            </w:r>
            <w:proofErr w:type="gramEnd"/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Bilgileri</w:t>
            </w:r>
            <w:r w:rsidRPr="00536D3A">
              <w:rPr>
                <w:spacing w:val="-15"/>
              </w:rPr>
              <w:t xml:space="preserve"> </w:t>
            </w:r>
            <w:r w:rsidRPr="00536D3A">
              <w:t>paylaşmama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Değişim ve gelişime açık</w:t>
            </w:r>
            <w:r w:rsidRPr="00536D3A">
              <w:rPr>
                <w:spacing w:val="-13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Düzenli ve disiplinli</w:t>
            </w:r>
            <w:r w:rsidRPr="00536D3A">
              <w:rPr>
                <w:spacing w:val="-18"/>
              </w:rPr>
              <w:t xml:space="preserve"> </w:t>
            </w:r>
            <w:r w:rsidRPr="00536D3A">
              <w:t>çalışma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Ekip çalışmasına uyumlu ve</w:t>
            </w:r>
            <w:r w:rsidRPr="00536D3A">
              <w:rPr>
                <w:spacing w:val="-16"/>
              </w:rPr>
              <w:t xml:space="preserve"> </w:t>
            </w:r>
            <w:r w:rsidRPr="00536D3A">
              <w:t>katılımcı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Empati</w:t>
            </w:r>
            <w:r w:rsidRPr="00536D3A">
              <w:rPr>
                <w:spacing w:val="-10"/>
              </w:rPr>
              <w:t xml:space="preserve"> </w:t>
            </w:r>
            <w:r w:rsidRPr="00536D3A">
              <w:t>kurabilme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Hoşgörülü</w:t>
            </w:r>
            <w:r w:rsidRPr="00536D3A">
              <w:rPr>
                <w:spacing w:val="-8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rPr>
                <w:w w:val="99"/>
              </w:rPr>
              <w:br w:type="column"/>
            </w:r>
            <w:r w:rsidRPr="00536D3A">
              <w:t>Kurumsal ve etik prensiplere</w:t>
            </w:r>
            <w:r w:rsidRPr="00536D3A">
              <w:rPr>
                <w:spacing w:val="-17"/>
              </w:rPr>
              <w:t xml:space="preserve"> </w:t>
            </w:r>
            <w:r w:rsidRPr="00536D3A">
              <w:t>bağlılık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lastRenderedPageBreak/>
              <w:t>Sabırlı</w:t>
            </w:r>
            <w:r w:rsidRPr="00536D3A">
              <w:rPr>
                <w:spacing w:val="-7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Sorun</w:t>
            </w:r>
            <w:r w:rsidRPr="00536D3A">
              <w:rPr>
                <w:spacing w:val="-10"/>
              </w:rPr>
              <w:t xml:space="preserve"> </w:t>
            </w:r>
            <w:r w:rsidRPr="00536D3A">
              <w:t>çözebilme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Sonuç odaklı</w:t>
            </w:r>
            <w:r w:rsidRPr="00536D3A">
              <w:rPr>
                <w:spacing w:val="-10"/>
              </w:rPr>
              <w:t xml:space="preserve"> </w:t>
            </w:r>
            <w:r w:rsidRPr="00536D3A">
              <w:t>olma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Stres</w:t>
            </w:r>
            <w:r w:rsidRPr="00536D3A">
              <w:rPr>
                <w:spacing w:val="-9"/>
              </w:rPr>
              <w:t xml:space="preserve"> </w:t>
            </w:r>
            <w:r w:rsidRPr="00536D3A">
              <w:t>yönetimi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Üst ve astlarla</w:t>
            </w:r>
            <w:r w:rsidRPr="00536D3A">
              <w:rPr>
                <w:spacing w:val="-11"/>
              </w:rPr>
              <w:t xml:space="preserve"> </w:t>
            </w:r>
            <w:r w:rsidRPr="00536D3A">
              <w:t>diyalog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Yoğun tempoda</w:t>
            </w:r>
            <w:r w:rsidRPr="00536D3A">
              <w:rPr>
                <w:spacing w:val="-13"/>
              </w:rPr>
              <w:t xml:space="preserve"> </w:t>
            </w:r>
            <w:r w:rsidRPr="00536D3A">
              <w:t>çalışabilme</w:t>
            </w:r>
          </w:p>
          <w:p w:rsidR="00536D3A" w:rsidRPr="00536D3A" w:rsidRDefault="00536D3A" w:rsidP="00536D3A">
            <w:pPr>
              <w:pStyle w:val="ListeParagraf"/>
              <w:numPr>
                <w:ilvl w:val="0"/>
                <w:numId w:val="11"/>
              </w:numPr>
            </w:pPr>
            <w:r w:rsidRPr="00536D3A">
              <w:t>Zaman</w:t>
            </w:r>
            <w:r w:rsidRPr="00536D3A">
              <w:rPr>
                <w:spacing w:val="-8"/>
              </w:rPr>
              <w:t xml:space="preserve"> </w:t>
            </w:r>
            <w:r w:rsidRPr="00536D3A">
              <w:t>yönetimi</w:t>
            </w:r>
          </w:p>
          <w:p w:rsidR="00536D3A" w:rsidRPr="007C5AF2" w:rsidRDefault="00536D3A" w:rsidP="00536D3A">
            <w:pPr>
              <w:pStyle w:val="ListeParagraf"/>
              <w:rPr>
                <w:rStyle w:val="Vurgu"/>
                <w:i w:val="0"/>
              </w:rPr>
            </w:pPr>
          </w:p>
          <w:p w:rsidR="00A703C2" w:rsidRPr="007C5AF2" w:rsidRDefault="00A703C2" w:rsidP="007C5AF2">
            <w:pPr>
              <w:rPr>
                <w:rStyle w:val="Vurgu"/>
                <w:i w:val="0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002450">
        <w:trPr>
          <w:trHeight w:val="692"/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2450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002450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2450" w:rsidRDefault="00007298" w:rsidP="00002450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2450" w:rsidRPr="00080C97" w:rsidRDefault="00002450" w:rsidP="00002450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2450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  <w:r w:rsidR="00002450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002450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Dekan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0024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7D" w:rsidRDefault="00A0427D" w:rsidP="00DB3ECB">
      <w:r>
        <w:separator/>
      </w:r>
    </w:p>
  </w:endnote>
  <w:endnote w:type="continuationSeparator" w:id="0">
    <w:p w:rsidR="00A0427D" w:rsidRDefault="00A0427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7D" w:rsidRDefault="00A0427D" w:rsidP="00DB3ECB">
      <w:r>
        <w:separator/>
      </w:r>
    </w:p>
  </w:footnote>
  <w:footnote w:type="continuationSeparator" w:id="0">
    <w:p w:rsidR="00A0427D" w:rsidRDefault="00A0427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7770"/>
      <w:gridCol w:w="1073"/>
    </w:tblGrid>
    <w:tr w:rsidR="00DB3ECB" w:rsidRPr="00426003" w:rsidTr="00E16827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E16827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E16827" w:rsidRDefault="003C67C1" w:rsidP="00E16827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 w:rsidRPr="00CD560B">
            <w:rPr>
              <w:b/>
              <w:sz w:val="24"/>
              <w:szCs w:val="24"/>
            </w:rPr>
            <w:t xml:space="preserve">MERKEZİ STERİLİZASYON ÜNİTESİ </w:t>
          </w:r>
        </w:p>
        <w:p w:rsidR="00DB3ECB" w:rsidRPr="00E16827" w:rsidRDefault="001E5A21" w:rsidP="00002450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İDARİ İŞLER SORUMLUSU</w:t>
          </w:r>
          <w:r w:rsidR="00002450" w:rsidRPr="00DB1832"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="00DB1832" w:rsidRPr="00DB1832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073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633A5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02450">
            <w:rPr>
              <w:rStyle w:val="SayfaNumaras"/>
              <w:noProof/>
              <w:sz w:val="18"/>
              <w:szCs w:val="18"/>
            </w:rPr>
            <w:t>KU02. YD. 3</w:t>
          </w:r>
          <w:r w:rsidR="001E5A21">
            <w:rPr>
              <w:rStyle w:val="SayfaNumaras"/>
              <w:noProof/>
              <w:sz w:val="18"/>
              <w:szCs w:val="18"/>
            </w:rPr>
            <w:t>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002450">
            <w:rPr>
              <w:rStyle w:val="SayfaNumaras"/>
              <w:noProof/>
              <w:sz w:val="18"/>
              <w:szCs w:val="18"/>
            </w:rPr>
            <w:t>18.12.2020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02450">
            <w:rPr>
              <w:rStyle w:val="SayfaNumaras"/>
              <w:noProof/>
              <w:sz w:val="18"/>
              <w:szCs w:val="18"/>
            </w:rPr>
            <w:t xml:space="preserve"> 18.12.2020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075E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075E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07E"/>
    <w:multiLevelType w:val="hybridMultilevel"/>
    <w:tmpl w:val="14381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48C"/>
    <w:multiLevelType w:val="hybridMultilevel"/>
    <w:tmpl w:val="8724FF4C"/>
    <w:lvl w:ilvl="0" w:tplc="C666B6F2">
      <w:numFmt w:val="bullet"/>
      <w:lvlText w:val=""/>
      <w:lvlJc w:val="left"/>
      <w:pPr>
        <w:ind w:left="2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A0C81C">
      <w:numFmt w:val="bullet"/>
      <w:lvlText w:val="•"/>
      <w:lvlJc w:val="left"/>
      <w:pPr>
        <w:ind w:left="3110" w:hanging="360"/>
      </w:pPr>
      <w:rPr>
        <w:rFonts w:hint="default"/>
      </w:rPr>
    </w:lvl>
    <w:lvl w:ilvl="2" w:tplc="7A988FB0">
      <w:numFmt w:val="bullet"/>
      <w:lvlText w:val="•"/>
      <w:lvlJc w:val="left"/>
      <w:pPr>
        <w:ind w:left="3901" w:hanging="360"/>
      </w:pPr>
      <w:rPr>
        <w:rFonts w:hint="default"/>
      </w:rPr>
    </w:lvl>
    <w:lvl w:ilvl="3" w:tplc="C9D4510C">
      <w:numFmt w:val="bullet"/>
      <w:lvlText w:val="•"/>
      <w:lvlJc w:val="left"/>
      <w:pPr>
        <w:ind w:left="4691" w:hanging="360"/>
      </w:pPr>
      <w:rPr>
        <w:rFonts w:hint="default"/>
      </w:rPr>
    </w:lvl>
    <w:lvl w:ilvl="4" w:tplc="9E7ED1D2">
      <w:numFmt w:val="bullet"/>
      <w:lvlText w:val="•"/>
      <w:lvlJc w:val="left"/>
      <w:pPr>
        <w:ind w:left="5482" w:hanging="360"/>
      </w:pPr>
      <w:rPr>
        <w:rFonts w:hint="default"/>
      </w:rPr>
    </w:lvl>
    <w:lvl w:ilvl="5" w:tplc="0D220FDA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86C80F2C"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821009F4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4C1E725C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">
    <w:nsid w:val="11C15454"/>
    <w:multiLevelType w:val="hybridMultilevel"/>
    <w:tmpl w:val="86084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8DF"/>
    <w:multiLevelType w:val="hybridMultilevel"/>
    <w:tmpl w:val="FC20ED9A"/>
    <w:lvl w:ilvl="0" w:tplc="AE06C644">
      <w:start w:val="21"/>
      <w:numFmt w:val="decimal"/>
      <w:lvlText w:val="%1."/>
      <w:lvlJc w:val="left"/>
      <w:pPr>
        <w:ind w:left="100" w:hanging="41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4062A0">
      <w:numFmt w:val="bullet"/>
      <w:lvlText w:val="•"/>
      <w:lvlJc w:val="left"/>
      <w:pPr>
        <w:ind w:left="840" w:hanging="413"/>
      </w:pPr>
      <w:rPr>
        <w:rFonts w:hint="default"/>
      </w:rPr>
    </w:lvl>
    <w:lvl w:ilvl="2" w:tplc="EBE693D8">
      <w:numFmt w:val="bullet"/>
      <w:lvlText w:val="•"/>
      <w:lvlJc w:val="left"/>
      <w:pPr>
        <w:ind w:left="1580" w:hanging="413"/>
      </w:pPr>
      <w:rPr>
        <w:rFonts w:hint="default"/>
      </w:rPr>
    </w:lvl>
    <w:lvl w:ilvl="3" w:tplc="41247F26">
      <w:numFmt w:val="bullet"/>
      <w:lvlText w:val="•"/>
      <w:lvlJc w:val="left"/>
      <w:pPr>
        <w:ind w:left="2320" w:hanging="413"/>
      </w:pPr>
      <w:rPr>
        <w:rFonts w:hint="default"/>
      </w:rPr>
    </w:lvl>
    <w:lvl w:ilvl="4" w:tplc="59C65F18">
      <w:numFmt w:val="bullet"/>
      <w:lvlText w:val="•"/>
      <w:lvlJc w:val="left"/>
      <w:pPr>
        <w:ind w:left="3060" w:hanging="413"/>
      </w:pPr>
      <w:rPr>
        <w:rFonts w:hint="default"/>
      </w:rPr>
    </w:lvl>
    <w:lvl w:ilvl="5" w:tplc="7B283C28">
      <w:numFmt w:val="bullet"/>
      <w:lvlText w:val="•"/>
      <w:lvlJc w:val="left"/>
      <w:pPr>
        <w:ind w:left="3801" w:hanging="413"/>
      </w:pPr>
      <w:rPr>
        <w:rFonts w:hint="default"/>
      </w:rPr>
    </w:lvl>
    <w:lvl w:ilvl="6" w:tplc="442832BC">
      <w:numFmt w:val="bullet"/>
      <w:lvlText w:val="•"/>
      <w:lvlJc w:val="left"/>
      <w:pPr>
        <w:ind w:left="4541" w:hanging="413"/>
      </w:pPr>
      <w:rPr>
        <w:rFonts w:hint="default"/>
      </w:rPr>
    </w:lvl>
    <w:lvl w:ilvl="7" w:tplc="AC7EC998">
      <w:numFmt w:val="bullet"/>
      <w:lvlText w:val="•"/>
      <w:lvlJc w:val="left"/>
      <w:pPr>
        <w:ind w:left="5281" w:hanging="413"/>
      </w:pPr>
      <w:rPr>
        <w:rFonts w:hint="default"/>
      </w:rPr>
    </w:lvl>
    <w:lvl w:ilvl="8" w:tplc="503C6D6C">
      <w:numFmt w:val="bullet"/>
      <w:lvlText w:val="•"/>
      <w:lvlJc w:val="left"/>
      <w:pPr>
        <w:ind w:left="6021" w:hanging="413"/>
      </w:pPr>
      <w:rPr>
        <w:rFonts w:hint="default"/>
      </w:rPr>
    </w:lvl>
  </w:abstractNum>
  <w:abstractNum w:abstractNumId="4">
    <w:nsid w:val="287F3CF5"/>
    <w:multiLevelType w:val="hybridMultilevel"/>
    <w:tmpl w:val="9E86FB48"/>
    <w:lvl w:ilvl="0" w:tplc="BB2C1CE8">
      <w:start w:val="1"/>
      <w:numFmt w:val="decimal"/>
      <w:lvlText w:val="%1."/>
      <w:lvlJc w:val="left"/>
      <w:pPr>
        <w:ind w:left="10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FCB5CC">
      <w:numFmt w:val="bullet"/>
      <w:lvlText w:val="•"/>
      <w:lvlJc w:val="left"/>
      <w:pPr>
        <w:ind w:left="840" w:hanging="259"/>
      </w:pPr>
      <w:rPr>
        <w:rFonts w:hint="default"/>
      </w:rPr>
    </w:lvl>
    <w:lvl w:ilvl="2" w:tplc="CF384516">
      <w:numFmt w:val="bullet"/>
      <w:lvlText w:val="•"/>
      <w:lvlJc w:val="left"/>
      <w:pPr>
        <w:ind w:left="1580" w:hanging="259"/>
      </w:pPr>
      <w:rPr>
        <w:rFonts w:hint="default"/>
      </w:rPr>
    </w:lvl>
    <w:lvl w:ilvl="3" w:tplc="EB7EFBBC">
      <w:numFmt w:val="bullet"/>
      <w:lvlText w:val="•"/>
      <w:lvlJc w:val="left"/>
      <w:pPr>
        <w:ind w:left="2320" w:hanging="259"/>
      </w:pPr>
      <w:rPr>
        <w:rFonts w:hint="default"/>
      </w:rPr>
    </w:lvl>
    <w:lvl w:ilvl="4" w:tplc="0D12B904">
      <w:numFmt w:val="bullet"/>
      <w:lvlText w:val="•"/>
      <w:lvlJc w:val="left"/>
      <w:pPr>
        <w:ind w:left="3060" w:hanging="259"/>
      </w:pPr>
      <w:rPr>
        <w:rFonts w:hint="default"/>
      </w:rPr>
    </w:lvl>
    <w:lvl w:ilvl="5" w:tplc="445606E2">
      <w:numFmt w:val="bullet"/>
      <w:lvlText w:val="•"/>
      <w:lvlJc w:val="left"/>
      <w:pPr>
        <w:ind w:left="3801" w:hanging="259"/>
      </w:pPr>
      <w:rPr>
        <w:rFonts w:hint="default"/>
      </w:rPr>
    </w:lvl>
    <w:lvl w:ilvl="6" w:tplc="756C3372">
      <w:numFmt w:val="bullet"/>
      <w:lvlText w:val="•"/>
      <w:lvlJc w:val="left"/>
      <w:pPr>
        <w:ind w:left="4541" w:hanging="259"/>
      </w:pPr>
      <w:rPr>
        <w:rFonts w:hint="default"/>
      </w:rPr>
    </w:lvl>
    <w:lvl w:ilvl="7" w:tplc="EF80B52E">
      <w:numFmt w:val="bullet"/>
      <w:lvlText w:val="•"/>
      <w:lvlJc w:val="left"/>
      <w:pPr>
        <w:ind w:left="5281" w:hanging="259"/>
      </w:pPr>
      <w:rPr>
        <w:rFonts w:hint="default"/>
      </w:rPr>
    </w:lvl>
    <w:lvl w:ilvl="8" w:tplc="396C5C34">
      <w:numFmt w:val="bullet"/>
      <w:lvlText w:val="•"/>
      <w:lvlJc w:val="left"/>
      <w:pPr>
        <w:ind w:left="6021" w:hanging="259"/>
      </w:pPr>
      <w:rPr>
        <w:rFonts w:hint="default"/>
      </w:rPr>
    </w:lvl>
  </w:abstractNum>
  <w:abstractNum w:abstractNumId="5">
    <w:nsid w:val="2EEE1303"/>
    <w:multiLevelType w:val="hybridMultilevel"/>
    <w:tmpl w:val="FEE2D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7">
    <w:nsid w:val="3B4624F5"/>
    <w:multiLevelType w:val="multilevel"/>
    <w:tmpl w:val="FAC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06BB3"/>
    <w:multiLevelType w:val="hybridMultilevel"/>
    <w:tmpl w:val="E0A81FAE"/>
    <w:lvl w:ilvl="0" w:tplc="97C84094">
      <w:numFmt w:val="bullet"/>
      <w:lvlText w:val=""/>
      <w:lvlJc w:val="left"/>
      <w:pPr>
        <w:ind w:left="667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501C3E">
      <w:numFmt w:val="bullet"/>
      <w:lvlText w:val="•"/>
      <w:lvlJc w:val="left"/>
      <w:pPr>
        <w:ind w:left="1469" w:hanging="176"/>
      </w:pPr>
      <w:rPr>
        <w:rFonts w:hint="default"/>
      </w:rPr>
    </w:lvl>
    <w:lvl w:ilvl="2" w:tplc="F2309AC4">
      <w:numFmt w:val="bullet"/>
      <w:lvlText w:val="•"/>
      <w:lvlJc w:val="left"/>
      <w:pPr>
        <w:ind w:left="2279" w:hanging="176"/>
      </w:pPr>
      <w:rPr>
        <w:rFonts w:hint="default"/>
      </w:rPr>
    </w:lvl>
    <w:lvl w:ilvl="3" w:tplc="E39C536C">
      <w:numFmt w:val="bullet"/>
      <w:lvlText w:val="•"/>
      <w:lvlJc w:val="left"/>
      <w:pPr>
        <w:ind w:left="3089" w:hanging="176"/>
      </w:pPr>
      <w:rPr>
        <w:rFonts w:hint="default"/>
      </w:rPr>
    </w:lvl>
    <w:lvl w:ilvl="4" w:tplc="ABE4E224">
      <w:numFmt w:val="bullet"/>
      <w:lvlText w:val="•"/>
      <w:lvlJc w:val="left"/>
      <w:pPr>
        <w:ind w:left="3899" w:hanging="176"/>
      </w:pPr>
      <w:rPr>
        <w:rFonts w:hint="default"/>
      </w:rPr>
    </w:lvl>
    <w:lvl w:ilvl="5" w:tplc="3092AB94">
      <w:numFmt w:val="bullet"/>
      <w:lvlText w:val="•"/>
      <w:lvlJc w:val="left"/>
      <w:pPr>
        <w:ind w:left="4708" w:hanging="176"/>
      </w:pPr>
      <w:rPr>
        <w:rFonts w:hint="default"/>
      </w:rPr>
    </w:lvl>
    <w:lvl w:ilvl="6" w:tplc="B686C1A8">
      <w:numFmt w:val="bullet"/>
      <w:lvlText w:val="•"/>
      <w:lvlJc w:val="left"/>
      <w:pPr>
        <w:ind w:left="5518" w:hanging="176"/>
      </w:pPr>
      <w:rPr>
        <w:rFonts w:hint="default"/>
      </w:rPr>
    </w:lvl>
    <w:lvl w:ilvl="7" w:tplc="03202B66">
      <w:numFmt w:val="bullet"/>
      <w:lvlText w:val="•"/>
      <w:lvlJc w:val="left"/>
      <w:pPr>
        <w:ind w:left="6328" w:hanging="176"/>
      </w:pPr>
      <w:rPr>
        <w:rFonts w:hint="default"/>
      </w:rPr>
    </w:lvl>
    <w:lvl w:ilvl="8" w:tplc="48AEACF2">
      <w:numFmt w:val="bullet"/>
      <w:lvlText w:val="•"/>
      <w:lvlJc w:val="left"/>
      <w:pPr>
        <w:ind w:left="7138" w:hanging="176"/>
      </w:pPr>
      <w:rPr>
        <w:rFonts w:hint="default"/>
      </w:rPr>
    </w:lvl>
  </w:abstractNum>
  <w:abstractNum w:abstractNumId="11">
    <w:nsid w:val="57B45291"/>
    <w:multiLevelType w:val="hybridMultilevel"/>
    <w:tmpl w:val="8C80A886"/>
    <w:lvl w:ilvl="0" w:tplc="B3601CA6">
      <w:numFmt w:val="bullet"/>
      <w:lvlText w:val="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F4B058">
      <w:numFmt w:val="bullet"/>
      <w:lvlText w:val="•"/>
      <w:lvlJc w:val="left"/>
      <w:pPr>
        <w:ind w:left="1248" w:hanging="360"/>
      </w:pPr>
      <w:rPr>
        <w:rFonts w:hint="default"/>
      </w:rPr>
    </w:lvl>
    <w:lvl w:ilvl="2" w:tplc="8D602726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2FC04B4E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55A0699A">
      <w:numFmt w:val="bullet"/>
      <w:lvlText w:val="•"/>
      <w:lvlJc w:val="left"/>
      <w:pPr>
        <w:ind w:left="3612" w:hanging="360"/>
      </w:pPr>
      <w:rPr>
        <w:rFonts w:hint="default"/>
      </w:rPr>
    </w:lvl>
    <w:lvl w:ilvl="5" w:tplc="CA00F6AA">
      <w:numFmt w:val="bullet"/>
      <w:lvlText w:val="•"/>
      <w:lvlJc w:val="left"/>
      <w:pPr>
        <w:ind w:left="4401" w:hanging="360"/>
      </w:pPr>
      <w:rPr>
        <w:rFonts w:hint="default"/>
      </w:rPr>
    </w:lvl>
    <w:lvl w:ilvl="6" w:tplc="9020A6E2">
      <w:numFmt w:val="bullet"/>
      <w:lvlText w:val="•"/>
      <w:lvlJc w:val="left"/>
      <w:pPr>
        <w:ind w:left="5189" w:hanging="360"/>
      </w:pPr>
      <w:rPr>
        <w:rFonts w:hint="default"/>
      </w:rPr>
    </w:lvl>
    <w:lvl w:ilvl="7" w:tplc="D18ECB44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EFE5FD8">
      <w:numFmt w:val="bullet"/>
      <w:lvlText w:val="•"/>
      <w:lvlJc w:val="left"/>
      <w:pPr>
        <w:ind w:left="6765" w:hanging="360"/>
      </w:pPr>
      <w:rPr>
        <w:rFonts w:hint="default"/>
      </w:rPr>
    </w:lvl>
  </w:abstractNum>
  <w:abstractNum w:abstractNumId="12">
    <w:nsid w:val="5C0C7960"/>
    <w:multiLevelType w:val="hybridMultilevel"/>
    <w:tmpl w:val="6024D46C"/>
    <w:lvl w:ilvl="0" w:tplc="DA8817E8">
      <w:numFmt w:val="bullet"/>
      <w:lvlText w:val=""/>
      <w:lvlJc w:val="left"/>
      <w:pPr>
        <w:ind w:left="355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DE41D76">
      <w:numFmt w:val="bullet"/>
      <w:lvlText w:val="•"/>
      <w:lvlJc w:val="left"/>
      <w:pPr>
        <w:ind w:left="775" w:hanging="176"/>
      </w:pPr>
      <w:rPr>
        <w:rFonts w:hint="default"/>
      </w:rPr>
    </w:lvl>
    <w:lvl w:ilvl="2" w:tplc="A3847D44">
      <w:numFmt w:val="bullet"/>
      <w:lvlText w:val="•"/>
      <w:lvlJc w:val="left"/>
      <w:pPr>
        <w:ind w:left="1190" w:hanging="176"/>
      </w:pPr>
      <w:rPr>
        <w:rFonts w:hint="default"/>
      </w:rPr>
    </w:lvl>
    <w:lvl w:ilvl="3" w:tplc="1DC80CD6">
      <w:numFmt w:val="bullet"/>
      <w:lvlText w:val="•"/>
      <w:lvlJc w:val="left"/>
      <w:pPr>
        <w:ind w:left="1606" w:hanging="176"/>
      </w:pPr>
      <w:rPr>
        <w:rFonts w:hint="default"/>
      </w:rPr>
    </w:lvl>
    <w:lvl w:ilvl="4" w:tplc="BA10993C">
      <w:numFmt w:val="bullet"/>
      <w:lvlText w:val="•"/>
      <w:lvlJc w:val="left"/>
      <w:pPr>
        <w:ind w:left="2021" w:hanging="176"/>
      </w:pPr>
      <w:rPr>
        <w:rFonts w:hint="default"/>
      </w:rPr>
    </w:lvl>
    <w:lvl w:ilvl="5" w:tplc="132620FC">
      <w:numFmt w:val="bullet"/>
      <w:lvlText w:val="•"/>
      <w:lvlJc w:val="left"/>
      <w:pPr>
        <w:ind w:left="2437" w:hanging="176"/>
      </w:pPr>
      <w:rPr>
        <w:rFonts w:hint="default"/>
      </w:rPr>
    </w:lvl>
    <w:lvl w:ilvl="6" w:tplc="A5B0CCDC">
      <w:numFmt w:val="bullet"/>
      <w:lvlText w:val="•"/>
      <w:lvlJc w:val="left"/>
      <w:pPr>
        <w:ind w:left="2852" w:hanging="176"/>
      </w:pPr>
      <w:rPr>
        <w:rFonts w:hint="default"/>
      </w:rPr>
    </w:lvl>
    <w:lvl w:ilvl="7" w:tplc="AC7A3804">
      <w:numFmt w:val="bullet"/>
      <w:lvlText w:val="•"/>
      <w:lvlJc w:val="left"/>
      <w:pPr>
        <w:ind w:left="3268" w:hanging="176"/>
      </w:pPr>
      <w:rPr>
        <w:rFonts w:hint="default"/>
      </w:rPr>
    </w:lvl>
    <w:lvl w:ilvl="8" w:tplc="73108C80">
      <w:numFmt w:val="bullet"/>
      <w:lvlText w:val="•"/>
      <w:lvlJc w:val="left"/>
      <w:pPr>
        <w:ind w:left="3683" w:hanging="176"/>
      </w:pPr>
      <w:rPr>
        <w:rFonts w:hint="default"/>
      </w:rPr>
    </w:lvl>
  </w:abstractNum>
  <w:abstractNum w:abstractNumId="13">
    <w:nsid w:val="61C05551"/>
    <w:multiLevelType w:val="hybridMultilevel"/>
    <w:tmpl w:val="AE1E4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2450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5A21"/>
    <w:rsid w:val="001E70D6"/>
    <w:rsid w:val="002A5D63"/>
    <w:rsid w:val="002B1EB4"/>
    <w:rsid w:val="002B43E9"/>
    <w:rsid w:val="002C0BFC"/>
    <w:rsid w:val="002F668E"/>
    <w:rsid w:val="003038B1"/>
    <w:rsid w:val="0031696F"/>
    <w:rsid w:val="00321F7D"/>
    <w:rsid w:val="00330713"/>
    <w:rsid w:val="00365EFD"/>
    <w:rsid w:val="003720EA"/>
    <w:rsid w:val="003B1F73"/>
    <w:rsid w:val="003C3713"/>
    <w:rsid w:val="003C67C1"/>
    <w:rsid w:val="00411CED"/>
    <w:rsid w:val="00435698"/>
    <w:rsid w:val="00483716"/>
    <w:rsid w:val="0049075E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36D3A"/>
    <w:rsid w:val="005516BC"/>
    <w:rsid w:val="005761CE"/>
    <w:rsid w:val="005C66C4"/>
    <w:rsid w:val="00633A51"/>
    <w:rsid w:val="00682945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C5AF2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E50B1"/>
    <w:rsid w:val="009F6C58"/>
    <w:rsid w:val="00A0427D"/>
    <w:rsid w:val="00A06B68"/>
    <w:rsid w:val="00A703C2"/>
    <w:rsid w:val="00A74294"/>
    <w:rsid w:val="00AB7751"/>
    <w:rsid w:val="00AF0C42"/>
    <w:rsid w:val="00B00FA4"/>
    <w:rsid w:val="00B33A09"/>
    <w:rsid w:val="00B50BAC"/>
    <w:rsid w:val="00BB2911"/>
    <w:rsid w:val="00BC29B9"/>
    <w:rsid w:val="00BD4CA3"/>
    <w:rsid w:val="00C17A0C"/>
    <w:rsid w:val="00C22440"/>
    <w:rsid w:val="00C22D1E"/>
    <w:rsid w:val="00C365B9"/>
    <w:rsid w:val="00C509DD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16827"/>
    <w:rsid w:val="00E54107"/>
    <w:rsid w:val="00EF1A8E"/>
    <w:rsid w:val="00F22205"/>
    <w:rsid w:val="00F4468A"/>
    <w:rsid w:val="00F95817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A703C2"/>
    <w:pPr>
      <w:ind w:left="720"/>
      <w:contextualSpacing/>
    </w:pPr>
  </w:style>
  <w:style w:type="character" w:styleId="Vurgu">
    <w:name w:val="Emphasis"/>
    <w:basedOn w:val="VarsaylanParagrafYazTipi"/>
    <w:qFormat/>
    <w:rsid w:val="007C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2020-06-03T06:38:00Z</cp:lastPrinted>
  <dcterms:created xsi:type="dcterms:W3CDTF">2021-01-21T13:43:00Z</dcterms:created>
  <dcterms:modified xsi:type="dcterms:W3CDTF">2021-01-21T13:58:00Z</dcterms:modified>
</cp:coreProperties>
</file>