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785AB3" w:rsidRDefault="00785AB3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Hasta Kabul </w:t>
            </w:r>
            <w:proofErr w:type="spellStart"/>
            <w:r>
              <w:rPr>
                <w:rFonts w:asciiTheme="majorBidi" w:hAnsiTheme="majorBidi" w:cstheme="majorBidi"/>
              </w:rPr>
              <w:t>Birimi</w:t>
            </w:r>
            <w:proofErr w:type="spellEnd"/>
          </w:p>
          <w:p w:rsidR="00BC29B9" w:rsidRPr="00BC29B9" w:rsidRDefault="00785AB3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Birim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Dekanlık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tarafından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görevlendirilecek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C29B9" w:rsidRDefault="00BC29B9">
            <w:pPr>
              <w:rPr>
                <w:sz w:val="22"/>
                <w:szCs w:val="22"/>
              </w:rPr>
            </w:pPr>
            <w:r w:rsidRPr="00BC29B9">
              <w:rPr>
                <w:sz w:val="22"/>
                <w:szCs w:val="22"/>
              </w:rPr>
              <w:t>Aşağıda tanımlanan sorumluluğunda bulunan görev</w:t>
            </w:r>
            <w:r w:rsidR="00D30C38">
              <w:rPr>
                <w:sz w:val="22"/>
                <w:szCs w:val="22"/>
              </w:rPr>
              <w:t>leri eksiksiz yerine getirerek.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10"/>
                <w:sz w:val="22"/>
                <w:szCs w:val="22"/>
              </w:rPr>
              <w:t>Temel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61" w:lineRule="auto"/>
              <w:ind w:right="89"/>
              <w:jc w:val="both"/>
            </w:pPr>
            <w:proofErr w:type="spellStart"/>
            <w:r w:rsidRPr="00785AB3">
              <w:rPr>
                <w:color w:val="131313"/>
                <w:spacing w:val="-2"/>
              </w:rPr>
              <w:t>Sabahları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mesai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başlangıcın</w:t>
            </w:r>
            <w:proofErr w:type="spellEnd"/>
            <w:r w:rsidRPr="00785AB3">
              <w:rPr>
                <w:color w:val="131313"/>
              </w:rPr>
              <w:t xml:space="preserve"> (08:30)’ da </w:t>
            </w:r>
            <w:proofErr w:type="spellStart"/>
            <w:r w:rsidRPr="00785AB3">
              <w:rPr>
                <w:color w:val="131313"/>
                <w:spacing w:val="-3"/>
              </w:rPr>
              <w:t>mutlaka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çalışmaya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hazır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görev</w:t>
            </w:r>
            <w:proofErr w:type="spellEnd"/>
            <w:r w:rsidRPr="00785AB3">
              <w:rPr>
                <w:color w:val="131313"/>
                <w:spacing w:val="-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yerinde</w:t>
            </w:r>
            <w:proofErr w:type="spellEnd"/>
            <w:r w:rsidRPr="00785AB3">
              <w:rPr>
                <w:color w:val="131313"/>
                <w:spacing w:val="-14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bulunur</w:t>
            </w:r>
            <w:proofErr w:type="spellEnd"/>
            <w:r w:rsidRPr="00785AB3">
              <w:rPr>
                <w:color w:val="13131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5" w:line="232" w:lineRule="auto"/>
              <w:ind w:right="89"/>
              <w:jc w:val="both"/>
            </w:pPr>
            <w:proofErr w:type="spellStart"/>
            <w:r w:rsidRPr="00785AB3">
              <w:rPr>
                <w:color w:val="131313"/>
                <w:spacing w:val="-3"/>
              </w:rPr>
              <w:t>Fakülteye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r w:rsidRPr="00785AB3">
              <w:rPr>
                <w:color w:val="131313"/>
              </w:rPr>
              <w:t xml:space="preserve">ilk </w:t>
            </w:r>
            <w:proofErr w:type="spellStart"/>
            <w:r w:rsidRPr="00785AB3">
              <w:rPr>
                <w:color w:val="131313"/>
                <w:spacing w:val="-3"/>
              </w:rPr>
              <w:t>kez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başvuran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hastaların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r w:rsidRPr="00785AB3">
              <w:rPr>
                <w:color w:val="131313"/>
              </w:rPr>
              <w:t xml:space="preserve">ilk </w:t>
            </w:r>
            <w:proofErr w:type="spellStart"/>
            <w:r w:rsidRPr="00785AB3">
              <w:rPr>
                <w:color w:val="131313"/>
              </w:rPr>
              <w:t>kayıt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işlemlerini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yapar</w:t>
            </w:r>
            <w:proofErr w:type="spellEnd"/>
            <w:r w:rsidRPr="00785AB3">
              <w:rPr>
                <w:color w:val="131313"/>
                <w:spacing w:val="-3"/>
              </w:rPr>
              <w:t>.</w:t>
            </w:r>
            <w:r w:rsidRPr="00785AB3">
              <w:rPr>
                <w:color w:val="131313"/>
                <w:spacing w:val="-10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Hastaları</w:t>
            </w:r>
            <w:proofErr w:type="spellEnd"/>
            <w:r w:rsidRPr="00785AB3">
              <w:rPr>
                <w:color w:val="131313"/>
                <w:spacing w:val="-9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muayene</w:t>
            </w:r>
            <w:proofErr w:type="spellEnd"/>
            <w:r w:rsidRPr="00785AB3">
              <w:rPr>
                <w:color w:val="131313"/>
                <w:spacing w:val="-8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şekli</w:t>
            </w:r>
            <w:proofErr w:type="spellEnd"/>
            <w:r w:rsidRPr="00785AB3">
              <w:rPr>
                <w:color w:val="131313"/>
                <w:spacing w:val="-9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  <w:spacing w:val="-11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randevularını</w:t>
            </w:r>
            <w:proofErr w:type="spellEnd"/>
            <w:r w:rsidRPr="00785AB3">
              <w:rPr>
                <w:color w:val="131313"/>
                <w:spacing w:val="-9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nasıl</w:t>
            </w:r>
            <w:proofErr w:type="spellEnd"/>
            <w:r w:rsidRPr="00785AB3">
              <w:rPr>
                <w:color w:val="131313"/>
                <w:spacing w:val="-11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alacakları</w:t>
            </w:r>
            <w:proofErr w:type="spellEnd"/>
            <w:r w:rsidRPr="00785AB3">
              <w:rPr>
                <w:color w:val="131313"/>
                <w:spacing w:val="-11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hususunda</w:t>
            </w:r>
            <w:proofErr w:type="spellEnd"/>
            <w:r w:rsidRPr="00785AB3">
              <w:rPr>
                <w:color w:val="131313"/>
                <w:spacing w:val="-11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bilgilendirir</w:t>
            </w:r>
            <w:proofErr w:type="spellEnd"/>
            <w:r w:rsidRPr="00785AB3">
              <w:rPr>
                <w:color w:val="131313"/>
                <w:spacing w:val="-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84" w:lineRule="exact"/>
            </w:pPr>
            <w:proofErr w:type="spellStart"/>
            <w:r w:rsidRPr="00785AB3">
              <w:rPr>
                <w:color w:val="131313"/>
              </w:rPr>
              <w:t>Fatura</w:t>
            </w:r>
            <w:proofErr w:type="spellEnd"/>
            <w:r w:rsidRPr="00785AB3">
              <w:rPr>
                <w:color w:val="131313"/>
                <w:spacing w:val="-16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sürecinde</w:t>
            </w:r>
            <w:proofErr w:type="spellEnd"/>
            <w:r w:rsidRPr="00785AB3">
              <w:rPr>
                <w:color w:val="131313"/>
                <w:spacing w:val="-18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örnekleme</w:t>
            </w:r>
            <w:proofErr w:type="spellEnd"/>
            <w:r w:rsidRPr="00785AB3">
              <w:rPr>
                <w:color w:val="131313"/>
                <w:spacing w:val="-18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evraklarının</w:t>
            </w:r>
            <w:proofErr w:type="spellEnd"/>
            <w:r w:rsidRPr="00785AB3">
              <w:rPr>
                <w:color w:val="131313"/>
                <w:spacing w:val="-19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hazırlanması</w:t>
            </w:r>
            <w:proofErr w:type="spellEnd"/>
            <w:r w:rsidRPr="00785AB3">
              <w:rPr>
                <w:color w:val="131313"/>
                <w:spacing w:val="-17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aşamasında</w:t>
            </w:r>
            <w:proofErr w:type="spellEnd"/>
            <w:r w:rsidRPr="00785AB3">
              <w:rPr>
                <w:color w:val="131313"/>
                <w:spacing w:val="-18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destek</w:t>
            </w:r>
            <w:proofErr w:type="spellEnd"/>
            <w:r w:rsidRPr="00785AB3">
              <w:rPr>
                <w:color w:val="131313"/>
                <w:spacing w:val="-18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sağlar</w:t>
            </w:r>
            <w:proofErr w:type="spellEnd"/>
            <w:r w:rsidRPr="00785AB3">
              <w:rPr>
                <w:color w:val="131313"/>
                <w:spacing w:val="-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" w:line="235" w:lineRule="auto"/>
              <w:ind w:right="87"/>
              <w:jc w:val="both"/>
            </w:pPr>
            <w:proofErr w:type="spellStart"/>
            <w:r w:rsidRPr="00785AB3">
              <w:rPr>
                <w:color w:val="131313"/>
                <w:spacing w:val="-3"/>
              </w:rPr>
              <w:t>Mahiyeti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itibari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gizlilik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arz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proofErr w:type="gramStart"/>
            <w:r w:rsidRPr="00785AB3">
              <w:rPr>
                <w:color w:val="131313"/>
              </w:rPr>
              <w:t>eden</w:t>
            </w:r>
            <w:proofErr w:type="spellEnd"/>
            <w:proofErr w:type="gram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yazılara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ilişkin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işlemleri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gizlilik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içerisinde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yerine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getirir</w:t>
            </w:r>
            <w:proofErr w:type="spellEnd"/>
            <w:r w:rsidRPr="00785AB3">
              <w:rPr>
                <w:color w:val="131313"/>
              </w:rPr>
              <w:t xml:space="preserve">. </w:t>
            </w:r>
            <w:proofErr w:type="spellStart"/>
            <w:r w:rsidRPr="00785AB3">
              <w:rPr>
                <w:color w:val="131313"/>
              </w:rPr>
              <w:t>Ayrıca</w:t>
            </w:r>
            <w:proofErr w:type="spellEnd"/>
            <w:r w:rsidRPr="00785AB3">
              <w:rPr>
                <w:color w:val="131313"/>
              </w:rPr>
              <w:t xml:space="preserve"> </w:t>
            </w:r>
            <w:r w:rsidRPr="00785AB3">
              <w:rPr>
                <w:color w:val="131313"/>
                <w:spacing w:val="-3"/>
              </w:rPr>
              <w:t xml:space="preserve">hasta </w:t>
            </w:r>
            <w:proofErr w:type="spellStart"/>
            <w:r w:rsidRPr="00785AB3">
              <w:rPr>
                <w:color w:val="131313"/>
              </w:rPr>
              <w:t>bilgilerinin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gizliliğini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korumak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kamu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zararına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yol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açmamak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için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kendisine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verilen</w:t>
            </w:r>
            <w:proofErr w:type="spellEnd"/>
            <w:r w:rsidRPr="00785AB3">
              <w:rPr>
                <w:color w:val="131313"/>
              </w:rPr>
              <w:t xml:space="preserve"> program </w:t>
            </w:r>
            <w:proofErr w:type="spellStart"/>
            <w:r w:rsidRPr="00785AB3">
              <w:rPr>
                <w:color w:val="131313"/>
                <w:spacing w:val="-3"/>
              </w:rPr>
              <w:t>şifrelerini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kimseyle</w:t>
            </w:r>
            <w:proofErr w:type="spellEnd"/>
            <w:r w:rsidRPr="00785AB3">
              <w:rPr>
                <w:color w:val="131313"/>
                <w:spacing w:val="1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paylaşmaz</w:t>
            </w:r>
            <w:proofErr w:type="spellEnd"/>
            <w:r w:rsidRPr="00785AB3">
              <w:rPr>
                <w:color w:val="131313"/>
                <w:spacing w:val="-2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9" w:line="232" w:lineRule="auto"/>
              <w:ind w:right="90"/>
              <w:jc w:val="both"/>
            </w:pPr>
            <w:proofErr w:type="spellStart"/>
            <w:r w:rsidRPr="00785AB3">
              <w:rPr>
                <w:color w:val="131313"/>
              </w:rPr>
              <w:t>Hekimin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muayenesi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veya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tedavisi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sonrasında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sevkli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gelen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veya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sevk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edilen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hastanın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proofErr w:type="gramStart"/>
            <w:r w:rsidRPr="00785AB3">
              <w:rPr>
                <w:color w:val="131313"/>
                <w:spacing w:val="-3"/>
              </w:rPr>
              <w:t>işlemlerini</w:t>
            </w:r>
            <w:proofErr w:type="spellEnd"/>
            <w:r w:rsidRPr="00785AB3">
              <w:rPr>
                <w:color w:val="131313"/>
                <w:spacing w:val="-3"/>
              </w:rPr>
              <w:t xml:space="preserve">  </w:t>
            </w:r>
            <w:proofErr w:type="spellStart"/>
            <w:r w:rsidRPr="00785AB3">
              <w:rPr>
                <w:color w:val="131313"/>
              </w:rPr>
              <w:t>tamamlar</w:t>
            </w:r>
            <w:proofErr w:type="spellEnd"/>
            <w:proofErr w:type="gramEnd"/>
            <w:r w:rsidRPr="00785AB3">
              <w:rPr>
                <w:color w:val="13131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2" w:line="230" w:lineRule="auto"/>
              <w:ind w:right="87"/>
              <w:jc w:val="both"/>
            </w:pPr>
            <w:proofErr w:type="spellStart"/>
            <w:r w:rsidRPr="00785AB3">
              <w:rPr>
                <w:color w:val="131313"/>
              </w:rPr>
              <w:t>Tereddüt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ettiği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>/</w:t>
            </w:r>
            <w:proofErr w:type="spellStart"/>
            <w:r w:rsidRPr="00785AB3">
              <w:rPr>
                <w:color w:val="131313"/>
              </w:rPr>
              <w:t>veya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kendisini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aşan</w:t>
            </w:r>
            <w:proofErr w:type="spellEnd"/>
            <w:r w:rsidRPr="00785AB3">
              <w:rPr>
                <w:color w:val="131313"/>
              </w:rPr>
              <w:t xml:space="preserve"> </w:t>
            </w:r>
            <w:r w:rsidRPr="00785AB3">
              <w:rPr>
                <w:color w:val="131313"/>
                <w:spacing w:val="-3"/>
              </w:rPr>
              <w:t xml:space="preserve">her </w:t>
            </w:r>
            <w:proofErr w:type="spellStart"/>
            <w:r w:rsidRPr="00785AB3">
              <w:rPr>
                <w:color w:val="131313"/>
              </w:rPr>
              <w:t>durumda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sorumlusu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temas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kurarak</w:t>
            </w:r>
            <w:proofErr w:type="spellEnd"/>
            <w:r w:rsidRPr="00785AB3">
              <w:rPr>
                <w:color w:val="131313"/>
                <w:spacing w:val="-3"/>
              </w:rPr>
              <w:t xml:space="preserve">, </w:t>
            </w:r>
            <w:proofErr w:type="spellStart"/>
            <w:r w:rsidRPr="00785AB3">
              <w:rPr>
                <w:color w:val="131313"/>
              </w:rPr>
              <w:t>hızlı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doğru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çözümler</w:t>
            </w:r>
            <w:proofErr w:type="spellEnd"/>
            <w:r w:rsidRPr="00785AB3">
              <w:rPr>
                <w:color w:val="131313"/>
                <w:spacing w:val="2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üretir</w:t>
            </w:r>
            <w:proofErr w:type="spellEnd"/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" w:line="290" w:lineRule="exact"/>
            </w:pPr>
            <w:proofErr w:type="spellStart"/>
            <w:r w:rsidRPr="00785AB3">
              <w:rPr>
                <w:color w:val="131313"/>
                <w:spacing w:val="-3"/>
              </w:rPr>
              <w:t>Hastalara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anket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yapılmasını</w:t>
            </w:r>
            <w:proofErr w:type="spellEnd"/>
            <w:r w:rsidRPr="00785AB3">
              <w:rPr>
                <w:color w:val="131313"/>
                <w:spacing w:val="-36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sağlar</w:t>
            </w:r>
            <w:proofErr w:type="spellEnd"/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" w:line="230" w:lineRule="auto"/>
              <w:ind w:right="89"/>
              <w:jc w:val="both"/>
            </w:pPr>
            <w:proofErr w:type="spellStart"/>
            <w:r w:rsidRPr="00785AB3">
              <w:rPr>
                <w:color w:val="131313"/>
                <w:spacing w:val="-2"/>
              </w:rPr>
              <w:t>Klinik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işleyişi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veya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anabilim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proofErr w:type="gramStart"/>
            <w:r w:rsidRPr="00785AB3">
              <w:rPr>
                <w:color w:val="131313"/>
              </w:rPr>
              <w:t>dalı</w:t>
            </w:r>
            <w:proofErr w:type="spellEnd"/>
            <w:proofErr w:type="gram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ilgili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şikâyetleri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bulunan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hastaları</w:t>
            </w:r>
            <w:proofErr w:type="spellEnd"/>
            <w:r w:rsidRPr="00785AB3">
              <w:rPr>
                <w:color w:val="131313"/>
                <w:spacing w:val="-3"/>
              </w:rPr>
              <w:t xml:space="preserve">, </w:t>
            </w:r>
            <w:proofErr w:type="spellStart"/>
            <w:r w:rsidRPr="00785AB3">
              <w:rPr>
                <w:color w:val="131313"/>
                <w:spacing w:val="-3"/>
              </w:rPr>
              <w:t>klinik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sorumlusu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hekime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yönlendirir</w:t>
            </w:r>
            <w:proofErr w:type="spellEnd"/>
            <w:r w:rsidRPr="00785AB3">
              <w:rPr>
                <w:color w:val="131313"/>
                <w:spacing w:val="-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3" w:line="290" w:lineRule="exact"/>
            </w:pPr>
            <w:r w:rsidRPr="00785AB3">
              <w:rPr>
                <w:color w:val="131313"/>
                <w:spacing w:val="-3"/>
              </w:rPr>
              <w:t>Hasta</w:t>
            </w:r>
            <w:r w:rsidRPr="00785AB3">
              <w:rPr>
                <w:color w:val="131313"/>
                <w:spacing w:val="-13"/>
              </w:rPr>
              <w:t xml:space="preserve"> </w:t>
            </w:r>
            <w:proofErr w:type="spellStart"/>
            <w:proofErr w:type="gramStart"/>
            <w:r w:rsidRPr="00785AB3">
              <w:rPr>
                <w:color w:val="131313"/>
              </w:rPr>
              <w:t>kabul</w:t>
            </w:r>
            <w:proofErr w:type="spellEnd"/>
            <w:proofErr w:type="gramEnd"/>
            <w:r w:rsidRPr="00785AB3">
              <w:rPr>
                <w:color w:val="131313"/>
                <w:spacing w:val="-12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yerinin</w:t>
            </w:r>
            <w:proofErr w:type="spellEnd"/>
            <w:r w:rsidRPr="00785AB3">
              <w:rPr>
                <w:color w:val="131313"/>
                <w:spacing w:val="-14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temizliğini</w:t>
            </w:r>
            <w:proofErr w:type="spellEnd"/>
            <w:r w:rsidRPr="00785AB3">
              <w:rPr>
                <w:color w:val="131313"/>
              </w:rPr>
              <w:t>,</w:t>
            </w:r>
            <w:r w:rsidRPr="00785AB3">
              <w:rPr>
                <w:color w:val="131313"/>
                <w:spacing w:val="-1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düzen</w:t>
            </w:r>
            <w:proofErr w:type="spellEnd"/>
            <w:r w:rsidRPr="00785AB3">
              <w:rPr>
                <w:color w:val="131313"/>
                <w:spacing w:val="-12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  <w:spacing w:val="-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disiplinini</w:t>
            </w:r>
            <w:proofErr w:type="spellEnd"/>
            <w:r w:rsidRPr="00785AB3">
              <w:rPr>
                <w:color w:val="131313"/>
                <w:spacing w:val="-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sağlar</w:t>
            </w:r>
            <w:proofErr w:type="spellEnd"/>
            <w:r w:rsidRPr="00785AB3">
              <w:rPr>
                <w:color w:val="131313"/>
              </w:rPr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90" w:lineRule="exact"/>
            </w:pPr>
            <w:proofErr w:type="spellStart"/>
            <w:r w:rsidRPr="00785AB3">
              <w:t>Görev</w:t>
            </w:r>
            <w:proofErr w:type="spellEnd"/>
            <w:r w:rsidRPr="00785AB3">
              <w:rPr>
                <w:spacing w:val="-7"/>
              </w:rPr>
              <w:t xml:space="preserve"> </w:t>
            </w:r>
            <w:proofErr w:type="spellStart"/>
            <w:r w:rsidRPr="00785AB3">
              <w:t>alanında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karşılaştıkları</w:t>
            </w:r>
            <w:proofErr w:type="spellEnd"/>
            <w:r w:rsidRPr="00785AB3">
              <w:rPr>
                <w:spacing w:val="-4"/>
              </w:rPr>
              <w:t xml:space="preserve"> </w:t>
            </w:r>
            <w:proofErr w:type="spellStart"/>
            <w:r w:rsidRPr="00785AB3">
              <w:t>herhangi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bir</w:t>
            </w:r>
            <w:proofErr w:type="spellEnd"/>
            <w:r w:rsidRPr="00785AB3">
              <w:rPr>
                <w:spacing w:val="-5"/>
              </w:rPr>
              <w:t xml:space="preserve"> </w:t>
            </w:r>
            <w:proofErr w:type="spellStart"/>
            <w:r w:rsidRPr="00785AB3">
              <w:t>uyumsuzluk</w:t>
            </w:r>
            <w:proofErr w:type="spellEnd"/>
            <w:r w:rsidRPr="00785AB3">
              <w:rPr>
                <w:spacing w:val="-5"/>
              </w:rPr>
              <w:t xml:space="preserve"> </w:t>
            </w:r>
            <w:proofErr w:type="spellStart"/>
            <w:r w:rsidRPr="00785AB3">
              <w:t>veya</w:t>
            </w:r>
            <w:proofErr w:type="spellEnd"/>
            <w:r w:rsidRPr="00785AB3">
              <w:rPr>
                <w:spacing w:val="-3"/>
              </w:rPr>
              <w:t xml:space="preserve"> </w:t>
            </w:r>
            <w:proofErr w:type="spellStart"/>
            <w:r w:rsidRPr="00785AB3">
              <w:t>sorunu</w:t>
            </w:r>
            <w:proofErr w:type="spellEnd"/>
            <w:r w:rsidRPr="00785AB3">
              <w:rPr>
                <w:spacing w:val="-7"/>
              </w:rPr>
              <w:t xml:space="preserve"> </w:t>
            </w:r>
            <w:proofErr w:type="spellStart"/>
            <w:r w:rsidRPr="00785AB3">
              <w:t>amirlerine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bildirir</w:t>
            </w:r>
            <w:proofErr w:type="spellEnd"/>
            <w:r w:rsidRPr="00785AB3"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22" w:line="261" w:lineRule="auto"/>
              <w:ind w:right="91"/>
              <w:jc w:val="both"/>
            </w:pPr>
            <w:proofErr w:type="spellStart"/>
            <w:r w:rsidRPr="00785AB3">
              <w:t>Görev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alanında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arızalandığını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tespit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ettiği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cihazların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onarımının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sağlanması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amacıyla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sorumluya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bildirir</w:t>
            </w:r>
            <w:proofErr w:type="spellEnd"/>
            <w:r w:rsidRPr="00785AB3">
              <w:t>.</w:t>
            </w:r>
            <w:r w:rsidRPr="00785AB3">
              <w:rPr>
                <w:spacing w:val="-5"/>
              </w:rPr>
              <w:t xml:space="preserve"> </w:t>
            </w:r>
            <w:proofErr w:type="spellStart"/>
            <w:r w:rsidRPr="00785AB3">
              <w:t>Arızalı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ekipmanın</w:t>
            </w:r>
            <w:proofErr w:type="spellEnd"/>
            <w:r w:rsidRPr="00785AB3">
              <w:rPr>
                <w:spacing w:val="-5"/>
              </w:rPr>
              <w:t xml:space="preserve"> </w:t>
            </w:r>
            <w:proofErr w:type="spellStart"/>
            <w:r w:rsidRPr="00785AB3">
              <w:t>üzerine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arızalı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olduğunu</w:t>
            </w:r>
            <w:proofErr w:type="spellEnd"/>
            <w:r w:rsidRPr="00785AB3">
              <w:rPr>
                <w:spacing w:val="-7"/>
              </w:rPr>
              <w:t xml:space="preserve"> </w:t>
            </w:r>
            <w:proofErr w:type="spellStart"/>
            <w:r w:rsidRPr="00785AB3">
              <w:t>bildiren</w:t>
            </w:r>
            <w:proofErr w:type="spellEnd"/>
            <w:r w:rsidRPr="00785AB3">
              <w:rPr>
                <w:spacing w:val="-5"/>
              </w:rPr>
              <w:t xml:space="preserve"> </w:t>
            </w:r>
            <w:proofErr w:type="spellStart"/>
            <w:r w:rsidRPr="00785AB3">
              <w:t>yazı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veya</w:t>
            </w:r>
            <w:proofErr w:type="spellEnd"/>
            <w:r w:rsidRPr="00785AB3">
              <w:rPr>
                <w:spacing w:val="-6"/>
              </w:rPr>
              <w:t xml:space="preserve"> </w:t>
            </w:r>
            <w:proofErr w:type="spellStart"/>
            <w:r w:rsidRPr="00785AB3">
              <w:t>afiş</w:t>
            </w:r>
            <w:proofErr w:type="spellEnd"/>
            <w:r w:rsidRPr="00785AB3">
              <w:rPr>
                <w:spacing w:val="-4"/>
              </w:rPr>
              <w:t xml:space="preserve"> </w:t>
            </w:r>
            <w:proofErr w:type="spellStart"/>
            <w:r w:rsidRPr="00785AB3">
              <w:t>yerleştirir</w:t>
            </w:r>
            <w:proofErr w:type="spellEnd"/>
            <w:r w:rsidRPr="00785AB3"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14" w:line="268" w:lineRule="auto"/>
              <w:ind w:right="90"/>
              <w:jc w:val="both"/>
            </w:pPr>
            <w:proofErr w:type="spellStart"/>
            <w:r w:rsidRPr="00785AB3">
              <w:t>Çalışma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ortamında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tehlikeye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sebebiyet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verebilecek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çay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makinesi</w:t>
            </w:r>
            <w:proofErr w:type="spellEnd"/>
            <w:r w:rsidRPr="00785AB3">
              <w:t xml:space="preserve">, </w:t>
            </w:r>
            <w:proofErr w:type="spellStart"/>
            <w:r w:rsidRPr="00785AB3">
              <w:t>ısıtıcı</w:t>
            </w:r>
            <w:proofErr w:type="spellEnd"/>
            <w:r w:rsidRPr="00785AB3">
              <w:t xml:space="preserve"> vb. </w:t>
            </w:r>
            <w:proofErr w:type="spellStart"/>
            <w:r w:rsidRPr="00785AB3">
              <w:t>gibi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cihazlardan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uzak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durmak</w:t>
            </w:r>
            <w:proofErr w:type="spellEnd"/>
            <w:r w:rsidRPr="00785AB3">
              <w:t xml:space="preserve">, her </w:t>
            </w:r>
            <w:proofErr w:type="spellStart"/>
            <w:r w:rsidRPr="00785AB3">
              <w:t>gün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ortamı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terk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ederken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bilgisayar</w:t>
            </w:r>
            <w:proofErr w:type="spellEnd"/>
            <w:r w:rsidRPr="00785AB3">
              <w:t xml:space="preserve">, </w:t>
            </w:r>
            <w:proofErr w:type="spellStart"/>
            <w:r w:rsidRPr="00785AB3">
              <w:t>yazıcı</w:t>
            </w:r>
            <w:proofErr w:type="spellEnd"/>
            <w:r w:rsidRPr="00785AB3">
              <w:t xml:space="preserve"> vb. </w:t>
            </w:r>
            <w:proofErr w:type="spellStart"/>
            <w:r w:rsidRPr="00785AB3">
              <w:t>cihazları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kontrol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etmek</w:t>
            </w:r>
            <w:proofErr w:type="spellEnd"/>
            <w:r w:rsidRPr="00785AB3">
              <w:t xml:space="preserve">, </w:t>
            </w:r>
            <w:proofErr w:type="spellStart"/>
            <w:r w:rsidRPr="00785AB3">
              <w:t>kapı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ve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pencerelerin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kapalı</w:t>
            </w:r>
            <w:proofErr w:type="spellEnd"/>
            <w:r w:rsidRPr="00785AB3">
              <w:t xml:space="preserve"> </w:t>
            </w:r>
            <w:proofErr w:type="spellStart"/>
            <w:r w:rsidRPr="00785AB3">
              <w:t>durmasını</w:t>
            </w:r>
            <w:proofErr w:type="spellEnd"/>
            <w:r w:rsidRPr="00785AB3">
              <w:rPr>
                <w:spacing w:val="-22"/>
              </w:rPr>
              <w:t xml:space="preserve"> </w:t>
            </w:r>
            <w:proofErr w:type="spellStart"/>
            <w:r w:rsidRPr="00785AB3">
              <w:t>sağlamak</w:t>
            </w:r>
            <w:proofErr w:type="spellEnd"/>
            <w:r w:rsidRPr="00785AB3"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before="5" w:line="289" w:lineRule="exact"/>
            </w:pPr>
            <w:proofErr w:type="spellStart"/>
            <w:r w:rsidRPr="00785AB3">
              <w:t>Fakülte</w:t>
            </w:r>
            <w:proofErr w:type="spellEnd"/>
            <w:r w:rsidRPr="00785AB3">
              <w:rPr>
                <w:spacing w:val="-14"/>
              </w:rPr>
              <w:t xml:space="preserve"> </w:t>
            </w:r>
            <w:proofErr w:type="spellStart"/>
            <w:r w:rsidRPr="00785AB3">
              <w:t>tarafından</w:t>
            </w:r>
            <w:proofErr w:type="spellEnd"/>
            <w:r w:rsidRPr="00785AB3">
              <w:rPr>
                <w:spacing w:val="-15"/>
              </w:rPr>
              <w:t xml:space="preserve"> </w:t>
            </w:r>
            <w:proofErr w:type="spellStart"/>
            <w:r w:rsidRPr="00785AB3">
              <w:t>belirlenmiş</w:t>
            </w:r>
            <w:proofErr w:type="spellEnd"/>
            <w:r w:rsidRPr="00785AB3">
              <w:rPr>
                <w:spacing w:val="-13"/>
              </w:rPr>
              <w:t xml:space="preserve"> </w:t>
            </w:r>
            <w:proofErr w:type="spellStart"/>
            <w:r w:rsidRPr="00785AB3">
              <w:t>olan</w:t>
            </w:r>
            <w:proofErr w:type="spellEnd"/>
            <w:r w:rsidRPr="00785AB3">
              <w:rPr>
                <w:spacing w:val="-15"/>
              </w:rPr>
              <w:t xml:space="preserve"> </w:t>
            </w:r>
            <w:proofErr w:type="spellStart"/>
            <w:r w:rsidRPr="00785AB3">
              <w:t>kıyafetleri</w:t>
            </w:r>
            <w:proofErr w:type="spellEnd"/>
            <w:r w:rsidRPr="00785AB3">
              <w:rPr>
                <w:spacing w:val="-14"/>
              </w:rPr>
              <w:t xml:space="preserve"> </w:t>
            </w:r>
            <w:proofErr w:type="spellStart"/>
            <w:r w:rsidRPr="00785AB3">
              <w:t>giyer</w:t>
            </w:r>
            <w:proofErr w:type="spellEnd"/>
            <w:r w:rsidRPr="00785AB3">
              <w:rPr>
                <w:spacing w:val="-11"/>
              </w:rPr>
              <w:t xml:space="preserve"> </w:t>
            </w:r>
            <w:proofErr w:type="spellStart"/>
            <w:r w:rsidRPr="00785AB3">
              <w:t>ve</w:t>
            </w:r>
            <w:proofErr w:type="spellEnd"/>
            <w:r w:rsidRPr="00785AB3">
              <w:rPr>
                <w:spacing w:val="-14"/>
              </w:rPr>
              <w:t xml:space="preserve"> </w:t>
            </w:r>
            <w:proofErr w:type="spellStart"/>
            <w:r w:rsidRPr="00785AB3">
              <w:t>yaka</w:t>
            </w:r>
            <w:proofErr w:type="spellEnd"/>
            <w:r w:rsidRPr="00785AB3">
              <w:rPr>
                <w:spacing w:val="-14"/>
              </w:rPr>
              <w:t xml:space="preserve"> </w:t>
            </w:r>
            <w:proofErr w:type="spellStart"/>
            <w:r w:rsidRPr="00785AB3">
              <w:t>kartlarını</w:t>
            </w:r>
            <w:proofErr w:type="spellEnd"/>
            <w:r w:rsidRPr="00785AB3">
              <w:rPr>
                <w:spacing w:val="-14"/>
              </w:rPr>
              <w:t xml:space="preserve"> </w:t>
            </w:r>
            <w:proofErr w:type="spellStart"/>
            <w:r w:rsidRPr="00785AB3">
              <w:t>takar</w:t>
            </w:r>
            <w:proofErr w:type="spellEnd"/>
            <w:r w:rsidRPr="00785AB3">
              <w:t>.</w:t>
            </w:r>
          </w:p>
          <w:p w:rsidR="0067090F" w:rsidRPr="00785AB3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79"/>
              </w:tabs>
              <w:spacing w:line="284" w:lineRule="exact"/>
            </w:pPr>
            <w:proofErr w:type="spellStart"/>
            <w:r w:rsidRPr="00785AB3">
              <w:t>Yetkili</w:t>
            </w:r>
            <w:proofErr w:type="spellEnd"/>
            <w:r w:rsidRPr="00785AB3">
              <w:rPr>
                <w:spacing w:val="-19"/>
              </w:rPr>
              <w:t xml:space="preserve"> </w:t>
            </w:r>
            <w:proofErr w:type="spellStart"/>
            <w:r w:rsidRPr="00785AB3">
              <w:t>organlarca</w:t>
            </w:r>
            <w:proofErr w:type="spellEnd"/>
            <w:r w:rsidRPr="00785AB3">
              <w:rPr>
                <w:spacing w:val="-15"/>
              </w:rPr>
              <w:t xml:space="preserve"> </w:t>
            </w:r>
            <w:proofErr w:type="spellStart"/>
            <w:r w:rsidRPr="00785AB3">
              <w:t>verilecek</w:t>
            </w:r>
            <w:proofErr w:type="spellEnd"/>
            <w:r w:rsidRPr="00785AB3">
              <w:rPr>
                <w:spacing w:val="-16"/>
              </w:rPr>
              <w:t xml:space="preserve"> </w:t>
            </w:r>
            <w:proofErr w:type="spellStart"/>
            <w:r w:rsidRPr="00785AB3">
              <w:t>görevleri</w:t>
            </w:r>
            <w:proofErr w:type="spellEnd"/>
            <w:r w:rsidRPr="00785AB3">
              <w:rPr>
                <w:spacing w:val="-17"/>
              </w:rPr>
              <w:t xml:space="preserve"> </w:t>
            </w:r>
            <w:proofErr w:type="spellStart"/>
            <w:r w:rsidRPr="00785AB3">
              <w:t>yerine</w:t>
            </w:r>
            <w:proofErr w:type="spellEnd"/>
            <w:r w:rsidRPr="00785AB3">
              <w:rPr>
                <w:spacing w:val="-17"/>
              </w:rPr>
              <w:t xml:space="preserve"> </w:t>
            </w:r>
            <w:proofErr w:type="spellStart"/>
            <w:r w:rsidRPr="00785AB3">
              <w:t>getirir</w:t>
            </w:r>
            <w:proofErr w:type="spellEnd"/>
          </w:p>
          <w:p w:rsidR="00D9025A" w:rsidRPr="00972CCC" w:rsidRDefault="0067090F" w:rsidP="0067090F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 w:rsidRPr="00785AB3">
              <w:rPr>
                <w:color w:val="131313"/>
              </w:rPr>
              <w:t>Görevini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2"/>
              </w:rPr>
              <w:t>ilgili</w:t>
            </w:r>
            <w:proofErr w:type="spellEnd"/>
            <w:r w:rsidRPr="00785AB3">
              <w:rPr>
                <w:color w:val="131313"/>
                <w:spacing w:val="-2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mevzuatlar</w:t>
            </w:r>
            <w:proofErr w:type="spellEnd"/>
            <w:r w:rsidRPr="00785AB3">
              <w:rPr>
                <w:color w:val="131313"/>
                <w:spacing w:val="-3"/>
              </w:rPr>
              <w:t xml:space="preserve">, </w:t>
            </w:r>
            <w:proofErr w:type="spellStart"/>
            <w:r w:rsidRPr="00785AB3">
              <w:rPr>
                <w:color w:val="131313"/>
                <w:spacing w:val="-3"/>
              </w:rPr>
              <w:t>kalite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yönetim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sistem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politika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hedefleri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prosedürlerine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iç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kontrol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sisteminin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tanım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politikalarına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uygun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olarak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yürütür</w:t>
            </w:r>
            <w:proofErr w:type="spellEnd"/>
            <w:r w:rsidRPr="00785AB3">
              <w:rPr>
                <w:color w:val="131313"/>
                <w:spacing w:val="-3"/>
              </w:rPr>
              <w:t xml:space="preserve">. </w:t>
            </w:r>
            <w:proofErr w:type="spellStart"/>
            <w:r w:rsidRPr="00785AB3">
              <w:rPr>
                <w:color w:val="131313"/>
                <w:spacing w:val="-3"/>
              </w:rPr>
              <w:t>Kalite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iç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kontrol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yönetim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sistemi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dokümanlarında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belirtilen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ilave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görev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sorumlulukları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yerine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getirir</w:t>
            </w:r>
            <w:proofErr w:type="spellEnd"/>
            <w:r w:rsidRPr="00785AB3">
              <w:rPr>
                <w:color w:val="131313"/>
                <w:spacing w:val="-3"/>
              </w:rPr>
              <w:t xml:space="preserve">. </w:t>
            </w:r>
            <w:proofErr w:type="spellStart"/>
            <w:r w:rsidRPr="00785AB3">
              <w:rPr>
                <w:color w:val="131313"/>
              </w:rPr>
              <w:t>İş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güvenliği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ilgili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uyarı</w:t>
            </w:r>
            <w:proofErr w:type="spellEnd"/>
            <w:r w:rsidRPr="00785AB3">
              <w:rPr>
                <w:color w:val="131313"/>
                <w:spacing w:val="-3"/>
              </w:rPr>
              <w:t xml:space="preserve"> </w:t>
            </w:r>
            <w:proofErr w:type="spellStart"/>
            <w:r w:rsidRPr="00785AB3">
              <w:rPr>
                <w:color w:val="131313"/>
              </w:rPr>
              <w:t>ve</w:t>
            </w:r>
            <w:proofErr w:type="spellEnd"/>
            <w:r w:rsidRPr="00785AB3">
              <w:rPr>
                <w:color w:val="131313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talimatlara</w:t>
            </w:r>
            <w:proofErr w:type="spellEnd"/>
            <w:r w:rsidRPr="00785AB3">
              <w:rPr>
                <w:color w:val="131313"/>
                <w:spacing w:val="7"/>
              </w:rPr>
              <w:t xml:space="preserve"> </w:t>
            </w:r>
            <w:proofErr w:type="spellStart"/>
            <w:r w:rsidRPr="00785AB3">
              <w:rPr>
                <w:color w:val="131313"/>
                <w:spacing w:val="-3"/>
              </w:rPr>
              <w:t>uyar</w:t>
            </w:r>
            <w:proofErr w:type="spellEnd"/>
            <w:r w:rsidRPr="00785AB3">
              <w:rPr>
                <w:color w:val="131313"/>
                <w:spacing w:val="-3"/>
              </w:rPr>
              <w:t>.</w:t>
            </w: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E7ECB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53785E" w:rsidRDefault="0053785E">
      <w:pPr>
        <w:rPr>
          <w:sz w:val="12"/>
          <w:szCs w:val="12"/>
        </w:rPr>
      </w:pPr>
    </w:p>
    <w:p w:rsidR="00607DDF" w:rsidRDefault="00607DDF">
      <w:pPr>
        <w:rPr>
          <w:sz w:val="12"/>
          <w:szCs w:val="12"/>
        </w:rPr>
      </w:pPr>
    </w:p>
    <w:p w:rsidR="00607DDF" w:rsidRDefault="00607DDF">
      <w:pPr>
        <w:rPr>
          <w:sz w:val="12"/>
          <w:szCs w:val="12"/>
        </w:rPr>
      </w:pPr>
    </w:p>
    <w:p w:rsidR="00607DDF" w:rsidRPr="00AB7751" w:rsidRDefault="00607DDF">
      <w:pPr>
        <w:rPr>
          <w:sz w:val="12"/>
          <w:szCs w:val="1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607DDF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lastRenderedPageBreak/>
              <w:t>Hazırlayan</w:t>
            </w:r>
            <w:r w:rsidR="00607DDF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607DDF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607DDF" w:rsidRDefault="00007298" w:rsidP="00607DDF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607DDF" w:rsidRPr="00080C97">
              <w:rPr>
                <w:b/>
                <w:sz w:val="22"/>
                <w:szCs w:val="22"/>
              </w:rPr>
              <w:t xml:space="preserve"> </w:t>
            </w:r>
          </w:p>
          <w:p w:rsidR="00607DDF" w:rsidRPr="00080C97" w:rsidRDefault="00607DDF" w:rsidP="00607DDF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07DDF" w:rsidRDefault="00007298" w:rsidP="00DC0FCA">
            <w:pPr>
              <w:jc w:val="center"/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607DDF">
              <w:t xml:space="preserve"> </w:t>
            </w:r>
          </w:p>
          <w:p w:rsidR="00007298" w:rsidRPr="00607DDF" w:rsidRDefault="00607DDF" w:rsidP="00DC0FCA">
            <w:pPr>
              <w:jc w:val="center"/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607DDF">
        <w:trPr>
          <w:trHeight w:val="1173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607D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3E8" w:rsidRDefault="009A73E8" w:rsidP="00DB3ECB">
      <w:r>
        <w:separator/>
      </w:r>
    </w:p>
  </w:endnote>
  <w:endnote w:type="continuationSeparator" w:id="0">
    <w:p w:rsidR="009A73E8" w:rsidRDefault="009A73E8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B3" w:rsidRDefault="00785AB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B3" w:rsidRDefault="00785A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B3" w:rsidRDefault="00785AB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3E8" w:rsidRDefault="009A73E8" w:rsidP="00DB3ECB">
      <w:r>
        <w:separator/>
      </w:r>
    </w:p>
  </w:footnote>
  <w:footnote w:type="continuationSeparator" w:id="0">
    <w:p w:rsidR="009A73E8" w:rsidRDefault="009A73E8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7344"/>
      <w:gridCol w:w="1499"/>
    </w:tblGrid>
    <w:tr w:rsidR="00DB3ECB" w:rsidRPr="00426003" w:rsidTr="0067090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2E60CB" w:rsidRDefault="0095737F" w:rsidP="0067090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DB3ECB" w:rsidRPr="00160E31" w:rsidRDefault="00DB1832" w:rsidP="0067090F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 xml:space="preserve">HASTA </w:t>
          </w:r>
          <w:r w:rsidR="0067090F">
            <w:rPr>
              <w:b/>
              <w:w w:val="105"/>
              <w:sz w:val="24"/>
              <w:szCs w:val="24"/>
              <w:lang w:val="tr-TR"/>
            </w:rPr>
            <w:t xml:space="preserve">KABUL BİRİM </w:t>
          </w:r>
          <w:r w:rsidRPr="00DB1832">
            <w:rPr>
              <w:b/>
              <w:w w:val="105"/>
              <w:sz w:val="24"/>
              <w:szCs w:val="24"/>
              <w:lang w:val="tr-TR"/>
            </w:rPr>
            <w:t>SORUMLUSU GÖREV TANIMI</w:t>
          </w:r>
        </w:p>
      </w:tc>
      <w:tc>
        <w:tcPr>
          <w:tcW w:w="1499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2E60C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85AB3">
            <w:rPr>
              <w:rStyle w:val="SayfaNumaras"/>
              <w:noProof/>
              <w:sz w:val="18"/>
              <w:szCs w:val="18"/>
            </w:rPr>
            <w:t>KU02.YD.27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85AB3">
            <w:rPr>
              <w:rStyle w:val="SayfaNumaras"/>
              <w:noProof/>
              <w:sz w:val="18"/>
              <w:szCs w:val="18"/>
            </w:rPr>
            <w:t>23.10.2020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85AB3">
            <w:rPr>
              <w:rStyle w:val="SayfaNumaras"/>
              <w:noProof/>
              <w:sz w:val="18"/>
              <w:szCs w:val="18"/>
            </w:rPr>
            <w:t xml:space="preserve"> 23.10.2020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07DD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607DDF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B3" w:rsidRDefault="00785A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E5AD5"/>
    <w:multiLevelType w:val="hybridMultilevel"/>
    <w:tmpl w:val="DCBCD0EA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B6E08"/>
    <w:multiLevelType w:val="hybridMultilevel"/>
    <w:tmpl w:val="DBC827EE"/>
    <w:lvl w:ilvl="0" w:tplc="2B6660F2">
      <w:numFmt w:val="bullet"/>
      <w:lvlText w:val=""/>
      <w:lvlJc w:val="left"/>
      <w:pPr>
        <w:ind w:left="278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F69C2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AF90A07E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9DF0735C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06AC5F78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0360F946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BF48B47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AE429070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8926EA52">
      <w:numFmt w:val="bullet"/>
      <w:lvlText w:val="•"/>
      <w:lvlJc w:val="left"/>
      <w:pPr>
        <w:ind w:left="6729" w:hanging="176"/>
      </w:pPr>
      <w:rPr>
        <w:rFonts w:hint="default"/>
      </w:rPr>
    </w:lvl>
  </w:abstractNum>
  <w:abstractNum w:abstractNumId="4">
    <w:nsid w:val="6871046F"/>
    <w:multiLevelType w:val="hybridMultilevel"/>
    <w:tmpl w:val="A3EAE38A"/>
    <w:lvl w:ilvl="0" w:tplc="D2746554">
      <w:numFmt w:val="bullet"/>
      <w:lvlText w:val=""/>
      <w:lvlJc w:val="left"/>
      <w:pPr>
        <w:ind w:left="27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21CA74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5262FA02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B3E01DBE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5E32183E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8A962E84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DAA6A33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E6C6DC7C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007CD09A">
      <w:numFmt w:val="bullet"/>
      <w:lvlText w:val="•"/>
      <w:lvlJc w:val="left"/>
      <w:pPr>
        <w:ind w:left="6729" w:hanging="17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80C97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E60CB"/>
    <w:rsid w:val="002F668E"/>
    <w:rsid w:val="003038B1"/>
    <w:rsid w:val="00321F7D"/>
    <w:rsid w:val="00330713"/>
    <w:rsid w:val="003720EA"/>
    <w:rsid w:val="003B1F73"/>
    <w:rsid w:val="003C3713"/>
    <w:rsid w:val="00411CED"/>
    <w:rsid w:val="00435698"/>
    <w:rsid w:val="00483716"/>
    <w:rsid w:val="004A0191"/>
    <w:rsid w:val="004A25FA"/>
    <w:rsid w:val="004B34B4"/>
    <w:rsid w:val="004E4A68"/>
    <w:rsid w:val="004F5654"/>
    <w:rsid w:val="00505798"/>
    <w:rsid w:val="005214B6"/>
    <w:rsid w:val="00525558"/>
    <w:rsid w:val="00525B93"/>
    <w:rsid w:val="0053785E"/>
    <w:rsid w:val="005516BC"/>
    <w:rsid w:val="005761CE"/>
    <w:rsid w:val="005C66C4"/>
    <w:rsid w:val="00607DDF"/>
    <w:rsid w:val="0067090F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85AB3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A73E8"/>
    <w:rsid w:val="009E50B1"/>
    <w:rsid w:val="00A703C2"/>
    <w:rsid w:val="00A74294"/>
    <w:rsid w:val="00A84E29"/>
    <w:rsid w:val="00AB7751"/>
    <w:rsid w:val="00B00FA4"/>
    <w:rsid w:val="00B33A09"/>
    <w:rsid w:val="00B50BAC"/>
    <w:rsid w:val="00BB2911"/>
    <w:rsid w:val="00BC29B9"/>
    <w:rsid w:val="00BD4CA3"/>
    <w:rsid w:val="00C17A0C"/>
    <w:rsid w:val="00C22440"/>
    <w:rsid w:val="00C365B9"/>
    <w:rsid w:val="00CB0DD8"/>
    <w:rsid w:val="00CD4DF7"/>
    <w:rsid w:val="00CD6C37"/>
    <w:rsid w:val="00CF12C2"/>
    <w:rsid w:val="00D30C38"/>
    <w:rsid w:val="00D84976"/>
    <w:rsid w:val="00D85266"/>
    <w:rsid w:val="00D9025A"/>
    <w:rsid w:val="00D962AD"/>
    <w:rsid w:val="00DA15CC"/>
    <w:rsid w:val="00DB1832"/>
    <w:rsid w:val="00DB2CC8"/>
    <w:rsid w:val="00DB3ECB"/>
    <w:rsid w:val="00DD7CAA"/>
    <w:rsid w:val="00DF689A"/>
    <w:rsid w:val="00E10E52"/>
    <w:rsid w:val="00E54107"/>
    <w:rsid w:val="00F22205"/>
    <w:rsid w:val="00F4468A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4</cp:revision>
  <cp:lastPrinted>2020-10-23T13:41:00Z</cp:lastPrinted>
  <dcterms:created xsi:type="dcterms:W3CDTF">2020-10-23T10:44:00Z</dcterms:created>
  <dcterms:modified xsi:type="dcterms:W3CDTF">2020-10-23T13:41:00Z</dcterms:modified>
</cp:coreProperties>
</file>