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73" w:rsidRDefault="003B1F73" w:rsidP="003B1F73">
      <w:pPr>
        <w:rPr>
          <w:sz w:val="4"/>
          <w:szCs w:val="4"/>
        </w:rPr>
      </w:pPr>
    </w:p>
    <w:p w:rsidR="003B1F73" w:rsidRDefault="003B1F73"/>
    <w:p w:rsidR="009930C5" w:rsidRPr="006C0093" w:rsidRDefault="009930C5" w:rsidP="009930C5"/>
    <w:p w:rsidR="009930C5" w:rsidRDefault="009930C5" w:rsidP="009930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D1330" wp14:editId="4A95E3BD">
                <wp:simplePos x="0" y="0"/>
                <wp:positionH relativeFrom="column">
                  <wp:posOffset>1685290</wp:posOffset>
                </wp:positionH>
                <wp:positionV relativeFrom="paragraph">
                  <wp:posOffset>29845</wp:posOffset>
                </wp:positionV>
                <wp:extent cx="2209800" cy="426720"/>
                <wp:effectExtent l="57150" t="38100" r="57150" b="68580"/>
                <wp:wrapNone/>
                <wp:docPr id="1" name="Akış Çizelgesi: Öteki İşl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42672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5B9BD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5B9BD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9930C5" w:rsidRPr="00B9304D" w:rsidRDefault="009930C5" w:rsidP="009930C5">
                            <w:pPr>
                              <w:jc w:val="center"/>
                              <w:rPr>
                                <w:color w:val="FFD966" w:themeColor="accent4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2BD133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" o:spid="_x0000_s1026" type="#_x0000_t176" style="position:absolute;margin-left:132.7pt;margin-top:2.35pt;width:174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fwFOwMAABYHAAAOAAAAZHJzL2Uyb0RvYy54bWysVV1OGzEQfq/UO1h+L7tJEyArAgogqkoU&#10;UKHieeL1Zi28tms7JHCB3qCvXKE9A3Cvju3dkFKE1Kovlj0zHn/z93lnb9lIcs2tE1qNaW8jp4Qr&#10;pkuhZmP65eLo3TYlzoMqQWrFx/SGO7q3+/bNzsIUvK9rLUtuCTpRrliYMa29N0WWOVbzBtyGNlyh&#10;stK2AY9HO8tKCwv03sisn+eb2ULb0ljNuHMoPUxKuhv9VxVn/rSqHPdEjili83G1cZ2GNdvdgWJm&#10;wdSCtTDgH1A0IBQ+unJ1CB7I3Io/XDWCWe105TeYbjJdVYLxGANG08ufRXNeg+ExFkyOM6s0uf/n&#10;lp1cn1kiSqwdJQoaLNHk6uHn4x25/yZuuZxxJwpy/93zK0EefjzeSd6QXkjbwrgCb5+bMxsCd+ZY&#10;syuHiuw3TTi41mZZ2SbYYthkGWtws6oBX3rCUNjv56PtHEvFUDfob271Y5EyKLrbxjr/geuGhM2Y&#10;VlIvDmqwfiI9two8P0vtEOsB18fOB1BQdPfaMpVHQkpitb8Uvo6ZDjmISod30oYYjcnOo9jZ2fRA&#10;WnIN2EvD/dH+4TDJwX/SZRL38vc5go9dJefNmhybtZV7oXyyHg1aIaJrvUekM7f++hCN/gJBL5q/&#10;gOBJ7mooeQe4E7+KITp9HcR6uKNRgBwxuPXshCR08icMW1jvKH0BAopmXTmkUAQCrwxD3vAKcQwk&#10;x97tbuMgx7KG9EkVVqVDmVMDJAmPrNBWWM+xZ87rckGmcm4/A/oabvWG6LoUobl6ozwdkDJWr4Kc&#10;Idcxb+mz9nkhQRFokoM0NaSsb3Zd8iziFZzYBmtI40ylMQoD5ZfTJcYUtlNd3uAEYx+HNBBn2JHA&#10;uTgG58/AIpehEPnZn+ISRmVMdbujpNb29iV5sEeKQS0lC+TGMXVf52A5JfKjwnkY9QYDdOvjYTAM&#10;I0rsuma6rlHz5kDjyCDBILq4DfZedtvK6uYSaXwSXkUVKIZvtxlOhwOfOBs/AsYnk2iGBGrAH6tz&#10;w7rJDSN+sbwEa1py8EgrJ7rjUSie0UGyTX0ymXtdicgVT3lt2QzJNw1m+igCu6+fo9XTd7b7CwAA&#10;//8DAFBLAwQUAAYACAAAACEAilJNJ94AAAAIAQAADwAAAGRycy9kb3ducmV2LnhtbEyPQUvDQBSE&#10;74L/YXmCN7tJranGvBQpeBERrQX1ts0+k9Ds25DdptFf7/Okx2GGmW+K1eQ6NdIQWs8I6SwBRVx5&#10;23KNsH29v7gGFaJhazrPhPBFAVbl6UlhcuuP/ELjJtZKSjjkBqGJsc+1DlVDzoSZ74nF+/SDM1Hk&#10;UGs7mKOUu07PkyTTzrQsC43pad1Qtd8cHEL7EeL+/W10309b9/i81vaBkoh4fjbd3YKKNMW/MPzi&#10;CzqUwrTzB7ZBdQjz7GohUYTFEpT4WXopeoewTG9Al4X+f6D8AQAA//8DAFBLAQItABQABgAIAAAA&#10;IQC2gziS/gAAAOEBAAATAAAAAAAAAAAAAAAAAAAAAABbQ29udGVudF9UeXBlc10ueG1sUEsBAi0A&#10;FAAGAAgAAAAhADj9If/WAAAAlAEAAAsAAAAAAAAAAAAAAAAALwEAAF9yZWxzLy5yZWxzUEsBAi0A&#10;FAAGAAgAAAAhAD3F/AU7AwAAFgcAAA4AAAAAAAAAAAAAAAAALgIAAGRycy9lMm9Eb2MueG1sUEsB&#10;Ai0AFAAGAAgAAAAhAIpSTSfeAAAACAEAAA8AAAAAAAAAAAAAAAAAlQUAAGRycy9kb3ducmV2Lnht&#10;bFBLBQYAAAAABAAEAPMAAACgBgAAAAA=&#10;" fillcolor="#71a6db" stroked="f">
                <v:fill color2="#438ac9" rotate="t" colors="0 #71a6db;.5 #559bdb;1 #438ac9" focus="100%" type="gradient">
                  <o:fill v:ext="view" type="gradientUnscaled"/>
                </v:fill>
                <v:shadow on="t" color="black" opacity="41287f" offset="0,1.5pt"/>
                <v:path arrowok="t"/>
                <v:textbox>
                  <w:txbxContent>
                    <w:p w:rsidR="009930C5" w:rsidRPr="00B9304D" w:rsidRDefault="009930C5" w:rsidP="009930C5">
                      <w:pPr>
                        <w:jc w:val="center"/>
                        <w:rPr>
                          <w:color w:val="FFD966" w:themeColor="accent4" w:themeTint="99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DEKAN</w:t>
                      </w:r>
                    </w:p>
                  </w:txbxContent>
                </v:textbox>
              </v:shape>
            </w:pict>
          </mc:Fallback>
        </mc:AlternateContent>
      </w:r>
    </w:p>
    <w:p w:rsidR="009930C5" w:rsidRDefault="009930C5" w:rsidP="009930C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EB88D" wp14:editId="2E0AF2D5">
                <wp:simplePos x="0" y="0"/>
                <wp:positionH relativeFrom="column">
                  <wp:posOffset>2704465</wp:posOffset>
                </wp:positionH>
                <wp:positionV relativeFrom="paragraph">
                  <wp:posOffset>253365</wp:posOffset>
                </wp:positionV>
                <wp:extent cx="45720" cy="563880"/>
                <wp:effectExtent l="19050" t="0" r="30480" b="45720"/>
                <wp:wrapNone/>
                <wp:docPr id="9" name="Aşağı O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563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5FFCF8E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9" o:spid="_x0000_s1026" type="#_x0000_t67" style="position:absolute;margin-left:212.95pt;margin-top:19.95pt;width:3.6pt;height:4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DMiwIAAFcFAAAOAAAAZHJzL2Uyb0RvYy54bWysVMFO3DAQvVfqP1i+l+xugUK0WbQCUVVa&#10;ASpUnI1jkwjH4469m93+DN/Qf6D/1bGTDVtAPVTNwYo9M29mnt94erJuDFsp9DXYgo/3RpwpK6Gs&#10;7X3Bv92cfzjizAdhS2HAqoJvlOcns/fvpq3L1QQqMKVCRiDW560reBWCy7PMy0o1wu+BU5aMGrAR&#10;gbZ4n5UoWkJvTDYZjQ6zFrB0CFJ5T6dnnZHPEr7WSoZLrb0KzBScagtpxbTexTWbTUV+j8JVtezL&#10;EP9QRSNqS0kHqDMRBFti/QqqqSWCBx32JDQZaF1LlXqgbsajF91cV8Kp1AuR491Ak/9/sPJidYWs&#10;Lgt+zJkVDV3R/NejeHp8+skuH9hxJKh1Pie/a3eFsUXvFiAfPBmyPyxx43uftcYm+lKDbJ3Y3gxs&#10;q3Vgkg73Dz5N6EokWQ4OPx4dpcvIRL6NdejDZwUNiz8FL6G1c0RoE89itfAhliDyrV9fT1dCKiZs&#10;jIpVGPtVaWqSkk5SdJKXOjXIVoKEIaRUNow7UyVK1R0fjOiLBFCSISLtEmBE1rUxA3YPEKX7GruD&#10;6f1jqErqHIJHfyusCx4iUmawYQhuagv4FoChrvrMnf+WpI6ayNIdlBuSAEI3G97J85oIXwgfrgTS&#10;MNAd0YCHS1q0gbbg0P9xVgH+eOs8+pNGycpZS8NVcP99KVBxZr5YUu/xeH8/TmPa9DrAXcvdrsUu&#10;m1OgaxrTU+Jk+qVgDGb7qxGaW3oH5jErmYSVlLvgMuB2cxq6oaeXRKr5PLnRBDoRFvbayQgeWY1a&#10;ulnfCnS96gKp9QK2gyjyF7rrfGOkhfkygK6TKJ957fmm6U3C6V+a+Dzs7pPX83s4+w0AAP//AwBQ&#10;SwMEFAAGAAgAAAAhANW0FE3hAAAACgEAAA8AAABkcnMvZG93bnJldi54bWxMj8tOwzAQRfdI/IM1&#10;SGwQdR4lbUOcqkJiwYZC2g9w48GxiO0Qu23o1zOsYDUazdGdc6v1ZHt2wjEY7wSkswQYutYr47SA&#10;/e75fgksROmU7L1DAd8YYF1fX1WyVP7s3vHURM0oxIVSCuhiHErOQ9uhlWHmB3R0+/CjlZHWUXM1&#10;yjOF255nSVJwK42jD50c8KnD9rM5WgH8JWz5/k5rY5rXdPN2KdKvSyHE7c20eQQWcYp/MPzqkzrU&#10;5HTwR6cC6wXMs4cVoQLyFU0C5nmeAjsQmS0XwOuK/69Q/wAAAP//AwBQSwECLQAUAAYACAAAACEA&#10;toM4kv4AAADhAQAAEwAAAAAAAAAAAAAAAAAAAAAAW0NvbnRlbnRfVHlwZXNdLnhtbFBLAQItABQA&#10;BgAIAAAAIQA4/SH/1gAAAJQBAAALAAAAAAAAAAAAAAAAAC8BAABfcmVscy8ucmVsc1BLAQItABQA&#10;BgAIAAAAIQBeorDMiwIAAFcFAAAOAAAAAAAAAAAAAAAAAC4CAABkcnMvZTJvRG9jLnhtbFBLAQIt&#10;ABQABgAIAAAAIQDVtBRN4QAAAAoBAAAPAAAAAAAAAAAAAAAAAOUEAABkcnMvZG93bnJldi54bWxQ&#10;SwUGAAAAAAQABADzAAAA8wUAAAAA&#10;" adj="20724" fillcolor="#5b9bd5 [3204]" strokecolor="#1f4d78 [1604]" strokeweight="1pt">
                <v:path arrowok="t"/>
              </v:shape>
            </w:pict>
          </mc:Fallback>
        </mc:AlternateContent>
      </w:r>
    </w:p>
    <w:p w:rsidR="009930C5" w:rsidRPr="006C0093" w:rsidRDefault="009930C5" w:rsidP="009930C5"/>
    <w:p w:rsidR="009930C5" w:rsidRDefault="009930C5" w:rsidP="009930C5">
      <w:pPr>
        <w:rPr>
          <w:noProof/>
        </w:rPr>
      </w:pPr>
      <w:bookmarkStart w:id="0" w:name="_GoBack"/>
      <w:bookmarkEnd w:id="0"/>
    </w:p>
    <w:p w:rsidR="009930C5" w:rsidRDefault="009930C5" w:rsidP="009930C5">
      <w:pPr>
        <w:rPr>
          <w:noProof/>
        </w:rPr>
      </w:pPr>
    </w:p>
    <w:p w:rsidR="009930C5" w:rsidRDefault="009930C5" w:rsidP="009930C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8FB1D" wp14:editId="61867288">
                <wp:simplePos x="0" y="0"/>
                <wp:positionH relativeFrom="margin">
                  <wp:posOffset>-480695</wp:posOffset>
                </wp:positionH>
                <wp:positionV relativeFrom="paragraph">
                  <wp:posOffset>259715</wp:posOffset>
                </wp:positionV>
                <wp:extent cx="1756410" cy="289560"/>
                <wp:effectExtent l="57150" t="38100" r="53340" b="72390"/>
                <wp:wrapNone/>
                <wp:docPr id="6" name="Akış Çizelgesi: Öteki İşle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6410" cy="28956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9930C5" w:rsidRDefault="009930C5" w:rsidP="009930C5">
                            <w:pPr>
                              <w:jc w:val="center"/>
                            </w:pPr>
                            <w:r>
                              <w:t>KOMİTE VE EKİPLER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6B8FB1D" id="Akış Çizelgesi: Öteki İşlem 6" o:spid="_x0000_s1027" type="#_x0000_t176" style="position:absolute;margin-left:-37.85pt;margin-top:20.45pt;width:138.3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gwQQMAAB0HAAAOAAAAZHJzL2Uyb0RvYy54bWysVV1u1DAQfkfiDpbfaZKyP92oKVq1KkIq&#10;UNGiPs86zsaqYxvb291yAW7AK1eAM0DvxdhOtkupkEC8WPY3k/Hn+fly+GLTSXLDrRNaVbTYyynh&#10;iulaqGVF31+ePjugxHlQNUiteEVvuaMvjp4+OVybku/rVsuaW4JBlCvXpqKt96bMMsda3oHb04Yr&#10;NDbaduDxaJdZbWGN0TuZ7ef5JFtrWxurGXcO0ZNkpEcxftNw5t82jeOeyIoiNx9XG9dFWLOjQyiX&#10;FkwrWE8D/oFFB0LhpdtQJ+CBrKz4LVQnmNVON36P6S7TTSMYj2/A1xT5g9dctGB4fAsmx5ltmtz/&#10;C8ve3JxbIuqKTihR0GGJ5tc/vt19Id8/iY9cLrkTJfn+2fNrQX58vfsieUcmIW1r40r8+sKc2/Bw&#10;Z840u3ZoyH6xhIPrfTaN7YIvPptsYg1utzXgG08YgsV0PBkVWCqGtv2D2XgSi5RBOXxtrPMvue5I&#10;2FS0kXp93IL1c+m5VeD5eWqHWA+4OXM+kIJy+K4vU30qpCRW+yvh25hpvDzV0OE30csRozHZeYSd&#10;XS6OpSU3gL00zecno2nCwb/WdYKL/Hme910lV90Ojs3a414on7xnox5Edn30yHTpdm8fo9NfMCii&#10;e+zrXxnc466Fmg+EB/iPHGLQP5PYvWw2C5QjB7ebnZCEAb/nMD3o0UcoILQcyiGFIhB0ZRzyhoGI&#10;YyA59m6MGVwtxLKG9EkVVqVDmVMDJIRHVegrrFfYMxdtvSYLubLvAGONp8UYQ9ciNFcxy9MBJWN7&#10;K8glah3zlj5on0cSFIkmHKRpIWV9MnTJgxdv6cQ22GEaZyqNURgov1ls4tAWwyQudH2Lg4ztHLJB&#10;nGGnAsfjDJw/B4uShiDKtH+LS5iYiup+R0mr7cfH8OCPSoNWStYokRV1H1ZgOSXylcKxmBWjEYb1&#10;8TAaT/fxYHcti12LWnXHGieniOziNvh7OWwbq7srVPN5uBVNoBje3Sc6HY59km78HzA+n0c31FED&#10;/kxdGDYMcJj0y80VWNNrhEd1eaMHOYXygSok39Qu85XXjYiSETKd8tqLGmpwms/0vwgiv3uOXvd/&#10;taOfAAAA//8DAFBLAwQUAAYACAAAACEAg4AGtt4AAAAJAQAADwAAAGRycy9kb3ducmV2LnhtbEyP&#10;wU7DMAyG70i8Q2QkLmhLh+g2St0JkHaZtAOFB8ga0wYap2qyrfD0mBPcbPnT/38uN5Pv1YnG6AIj&#10;LOYZKOImWMctwtvrdrYGFZNha/rAhPBFETbV5UVpChvO/EKnOrVKQjgWBqFLaSi0jk1H3sR5GIjl&#10;9h5Gb5KsY6vtaM4S7nt9m2VL7Y1jaejMQM8dNZ/10SMMO9fun/Zbt/jud1Sb/GZqPgjx+mp6fACV&#10;aEp/MPzqizpU4nQIR7ZR9QizVb4SFOEuuwclgNTJcEBYL3PQVan/f1D9AAAA//8DAFBLAQItABQA&#10;BgAIAAAAIQC2gziS/gAAAOEBAAATAAAAAAAAAAAAAAAAAAAAAABbQ29udGVudF9UeXBlc10ueG1s&#10;UEsBAi0AFAAGAAgAAAAhADj9If/WAAAAlAEAAAsAAAAAAAAAAAAAAAAALwEAAF9yZWxzLy5yZWxz&#10;UEsBAi0AFAAGAAgAAAAhANpoiDBBAwAAHQcAAA4AAAAAAAAAAAAAAAAALgIAAGRycy9lMm9Eb2Mu&#10;eG1sUEsBAi0AFAAGAAgAAAAhAIOABrbeAAAACQEAAA8AAAAAAAAAAAAAAAAAmwUAAGRycy9kb3du&#10;cmV2LnhtbFBLBQYAAAAABAAEAPMAAACmBgAAAAA=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path arrowok="t"/>
                <v:textbox>
                  <w:txbxContent>
                    <w:p w:rsidR="009930C5" w:rsidRDefault="009930C5" w:rsidP="009930C5">
                      <w:pPr>
                        <w:jc w:val="center"/>
                      </w:pPr>
                      <w:r>
                        <w:t>KOMİTE VE EKİPLER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6323B" wp14:editId="4C81CB8A">
                <wp:simplePos x="0" y="0"/>
                <wp:positionH relativeFrom="column">
                  <wp:posOffset>1919605</wp:posOffset>
                </wp:positionH>
                <wp:positionV relativeFrom="paragraph">
                  <wp:posOffset>158115</wp:posOffset>
                </wp:positionV>
                <wp:extent cx="1645920" cy="502920"/>
                <wp:effectExtent l="57150" t="38100" r="49530" b="68580"/>
                <wp:wrapNone/>
                <wp:docPr id="4" name="Akış Çizelgesi: Öteki İşle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5920" cy="50292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ED7D31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D7D31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9930C5" w:rsidRDefault="009930C5" w:rsidP="009930C5">
                            <w:pPr>
                              <w:jc w:val="center"/>
                            </w:pPr>
                            <w:r>
                              <w:t>KALİTE YÖNETİM DİREKTÖRÜ</w:t>
                            </w:r>
                          </w:p>
                          <w:p w:rsidR="009930C5" w:rsidRDefault="009930C5" w:rsidP="009930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6C6323B" id="Akış Çizelgesi: Öteki İşlem 4" o:spid="_x0000_s1028" type="#_x0000_t176" style="position:absolute;margin-left:151.15pt;margin-top:12.45pt;width:129.6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enPwMAAB0HAAAOAAAAZHJzL2Uyb0RvYy54bWysVV1OGzEQfq/UO1h+L9lNE2hWLCiCUlWi&#10;gEornideb9bCa7u2QwIX6A362iu0Z4Deq2N7NwSKkFr1xbK/GY/n9/Pu/qqV5IpbJ7Qqab6VUcIV&#10;05VQ85J+/nT06g0lzoOqQGrFS3rNHd3fe/lid2kKPtSNlhW3BI0oVyxNSRvvTTEYONbwFtyWNlyh&#10;sNa2BY9HOx9UFpZovZWDYZZtD5baVsZqxp1D9DAJ6V60X9ec+dO6dtwTWVL0zcfVxnUW1sHeLhRz&#10;C6YRrHMD/sGLFoTCR9emDsEDWVjxh6lWMKudrv0W0+1A17VgPMaA0eTZo2jOGzA8xoLJcWadJvf/&#10;zLKTqzNLRFXSESUKWizR9PLu56/v5ParuOFyzp0oyO03zy8Fufvx67vkLRmFtC2NK/D2uTmzIXBn&#10;jjW7dCgYPJCEg+t0VrVtgy6GTVaxBtfrGvCVJwzBfHs0ngyxVAxl42wY9sEoFP1tY51/x3VLwqak&#10;tdTLgwasn0rPrQLPz1I7xHrA1bHz6X5/rytTdSSkJFb7C+GbmGl8PNXQ4Z2o5YjRmOwsws7OZwfS&#10;kivAXnp7uHP4Oqk78B90leA8e51lXVfJRbuBY7N2uBfKJ+3JqAMxus56jHTuNl8fo9JfeJBHdQwZ&#10;ioce3OOugYr3Dvfwsz5Eo887sfnYZBJcjj48yE5IQo/f+7DzpkOfcAGheV8OKRSBwCvjkDc0RBwD&#10;ybF3o82gaiGWNQavwqp0KHNqABkRHlmhq7BeYM+cN9WSzOTCfgS0Nd7Jx2i6EqG58kmWDkgZ61dB&#10;zpHrmLf0Ufs8kaDoaMJBmgZS1rf7LnkU8dqd2AYbnsaZSmMUBsqvZqs4tMN+Eme6usZBxnYO2SDO&#10;sCOB43EMzp+BRUpDEGnan+ISJqakuttR0mh78xQe9JFpUErJEimypO7LAiynRL5XOBaTfDRCsz4e&#10;RuOdIR7spmS2KVGL9kDj5OTRu7gN+l7229rq9gLZfBpeRREohm93iU6HA5+oG/8DxqfTqIY8asAf&#10;q3PD+gEOk/5pdQHWdBzhkV1OdE+nUDxihaSb2mW68LoWkTJCplNeO1JDDk7zmf6LQPKb56h1/6vt&#10;/QYAAP//AwBQSwMEFAAGAAgAAAAhAAQmrpDhAAAACgEAAA8AAABkcnMvZG93bnJldi54bWxMj8FO&#10;wzAQRO9I/IO1SFxQ6yRtCoQ4VUECqeoFWi7ctvGSBOJ1ZLtt+veYExxX8zTztlyOphdHcr6zrCCd&#10;JiCIa6s7bhS8754ndyB8QNbYWyYFZ/KwrC4vSiy0PfEbHbehEbGEfYEK2hCGQkpft2TQT+1AHLNP&#10;6wyGeLpGaoenWG56mSXJQhrsOC60ONBTS/X39mAUfK03w+1N0K+P8rxZMbmPFF9ypa6vxtUDiEBj&#10;+IPhVz+qQxWd9vbA2otewSzJZhFVkM3vQUQgX6Q5iH0kk3kKsirl/xeqHwAAAP//AwBQSwECLQAU&#10;AAYACAAAACEAtoM4kv4AAADhAQAAEwAAAAAAAAAAAAAAAAAAAAAAW0NvbnRlbnRfVHlwZXNdLnht&#10;bFBLAQItABQABgAIAAAAIQA4/SH/1gAAAJQBAAALAAAAAAAAAAAAAAAAAC8BAABfcmVscy8ucmVs&#10;c1BLAQItABQABgAIAAAAIQDUAtenPwMAAB0HAAAOAAAAAAAAAAAAAAAAAC4CAABkcnMvZTJvRG9j&#10;LnhtbFBLAQItABQABgAIAAAAIQAEJq6Q4QAAAAoBAAAPAAAAAAAAAAAAAAAAAJkFAABkcnMvZG93&#10;bnJldi54bWxQSwUGAAAAAAQABADzAAAApwYAAAAA&#10;" fillcolor="#f18c55" stroked="f">
                <v:fill color2="#e56b17" rotate="t" colors="0 #f18c55;.5 #f67b28;1 #e56b17" focus="100%" type="gradient">
                  <o:fill v:ext="view" type="gradientUnscaled"/>
                </v:fill>
                <v:shadow on="t" color="black" opacity="41287f" offset="0,1.5pt"/>
                <v:path arrowok="t"/>
                <v:textbox>
                  <w:txbxContent>
                    <w:p w:rsidR="009930C5" w:rsidRDefault="009930C5" w:rsidP="009930C5">
                      <w:pPr>
                        <w:jc w:val="center"/>
                      </w:pPr>
                      <w:r>
                        <w:t>KALİTE YÖNETİM DİREKTÖRÜ</w:t>
                      </w:r>
                    </w:p>
                    <w:p w:rsidR="009930C5" w:rsidRDefault="009930C5" w:rsidP="009930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930C5" w:rsidRDefault="009930C5" w:rsidP="009930C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A3943" wp14:editId="482387CC">
                <wp:simplePos x="0" y="0"/>
                <wp:positionH relativeFrom="margin">
                  <wp:posOffset>4205605</wp:posOffset>
                </wp:positionH>
                <wp:positionV relativeFrom="paragraph">
                  <wp:posOffset>74930</wp:posOffset>
                </wp:positionV>
                <wp:extent cx="1828800" cy="312420"/>
                <wp:effectExtent l="57150" t="38100" r="57150" b="68580"/>
                <wp:wrapNone/>
                <wp:docPr id="5" name="Akış Çizelgesi: Öteki İşle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31242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9930C5" w:rsidRDefault="009930C5" w:rsidP="009930C5">
                            <w:pPr>
                              <w:jc w:val="center"/>
                            </w:pPr>
                            <w:r>
                              <w:t>SKS SORUMLULARI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A6A3943" id="Akış Çizelgesi: Öteki İşlem 5" o:spid="_x0000_s1029" type="#_x0000_t176" style="position:absolute;margin-left:331.15pt;margin-top:5.9pt;width:2in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3PQAMAAB0HAAAOAAAAZHJzL2Uyb0RvYy54bWysVd1u0zAUvkfiHSzfsyRdS9doGao2DSEN&#10;mNjQrk8dp7Hm2MZ2144X4A245RXgGWDvxbGddGVMSCBurPg7x8efz8+XwxebTpIbbp3QqqLFXk4J&#10;V0zXQi0r+v7y9NkBJc6DqkFqxSt6yx19cfT0yeHalHykWy1rbgkGUa5cm4q23psyyxxreQduTxuu&#10;0Nho24HHrV1mtYU1Ru9kNsrz59la29pYzbhziJ4kIz2K8ZuGM/+2aRz3RFYUufm42rguwpodHUK5&#10;tGBawXoa8A8sOhAKL92GOgEPZGXFb6E6wax2uvF7THeZbhrBeHwDvqbIH7zmogXD41swOc5s0+T+&#10;X1j25ubcElFXdEKJgg5LNL/+8e3uC/n+SXzkcsmdKMn3z55fC/Lj690XyTsyCWlbG1fi6QtzbsPD&#10;nTnT7NqhIfvFEjau99k0tgu++GyyiTW43daAbzxhCBYHo4ODHEvF0LZfjMajWKQMyuG0sc6/5Loj&#10;4aOijdTr4xasn0vPrQLPz1M7xHrAzZnzgRSUw7m+TPWpkJJY7a+Eb2Om8fJUQ4dnopcjRmOy8wg7&#10;u1wcS0tuAHtpms9PxtOEg3+t6wQX+X6O5GNXyVW3g2Oz9rgXyifv2bgHkV0fPTJdut3bJ+j0FwyK&#10;6P4Ig3vctVDzgfAA/5FDDPpnErvPnc0C5cjB7WYnJGHA7zlMsd4RfYQCQsuhHFIoAkFXJiFveIQ4&#10;BpJj7w6ncZBjWUP6pAqr0qHMqQESwqMq9BXWK+yZi7Zek4Vc2XcQ5mBaTDB0LUJzFbM8bVAytreC&#10;XKLWMW/pg/Z5JEGRaMJBmhZS1p8PXfLgxVs6sQ12mMaZSmMUBspvFps4tPvDJC50fYuDjO0cskGc&#10;YacCx+MMnD8Hi5KGIMq0f4tLmJiK6v6Lklbbj4/hwR+VBq2UrFEiK+o+rMBySuQrhWMxK8ZjDOvj&#10;ZjyZjnBjdy2LXYtadccaJ6eI7OJn8Pdy+Gys7q5QzefhVjSBYnh3n+i0OfZJuvF/wPh8Ht1QRw34&#10;M3Vh2DDAYdIvN1dgTa8RHtXljR7kFMoHqpB8U7vMV143IkpGyHTKay9qqMFpPtP/Ioj87j563f/V&#10;jn4CAAD//wMAUEsDBBQABgAIAAAAIQCwSHZC3QAAAAkBAAAPAAAAZHJzL2Rvd25yZXYueG1sTI/N&#10;TsMwEITvSLyDtUhcELVT1AhCnAqQeqnUA4EH2MZLYvBPFLtt4OlZTvS4M6PZb+r17J040pRsDBqK&#10;hQJBoYvGhl7D+9vm9h5EyhgMuhhIwzclWDeXFzVWJp7CKx3b3AsuCalCDUPOYyVl6gbymBZxpMDe&#10;R5w8Zj6nXpoJT1zunVwqVUqPNvCHAUd6Gaj7ag9ew7i1/e55t7HFj9tSi6ubufskra+v5qdHEJnm&#10;/B+GP3xGh4aZ9vEQTBJOQ1ku7zjKRsETOPCwUizs2SkUyKaW5wuaXwAAAP//AwBQSwECLQAUAAYA&#10;CAAAACEAtoM4kv4AAADhAQAAEwAAAAAAAAAAAAAAAAAAAAAAW0NvbnRlbnRfVHlwZXNdLnhtbFBL&#10;AQItABQABgAIAAAAIQA4/SH/1gAAAJQBAAALAAAAAAAAAAAAAAAAAC8BAABfcmVscy8ucmVsc1BL&#10;AQItABQABgAIAAAAIQDgKV3PQAMAAB0HAAAOAAAAAAAAAAAAAAAAAC4CAABkcnMvZTJvRG9jLnht&#10;bFBLAQItABQABgAIAAAAIQCwSHZC3QAAAAkBAAAPAAAAAAAAAAAAAAAAAJoFAABkcnMvZG93bnJl&#10;di54bWxQSwUGAAAAAAQABADzAAAApAYAAAAA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path arrowok="t"/>
                <v:textbox>
                  <w:txbxContent>
                    <w:p w:rsidR="009930C5" w:rsidRDefault="009930C5" w:rsidP="009930C5">
                      <w:pPr>
                        <w:jc w:val="center"/>
                      </w:pPr>
                      <w:r>
                        <w:t>SKS SORUMLULARI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1D6964" wp14:editId="0160D15C">
                <wp:simplePos x="0" y="0"/>
                <wp:positionH relativeFrom="column">
                  <wp:posOffset>1277620</wp:posOffset>
                </wp:positionH>
                <wp:positionV relativeFrom="paragraph">
                  <wp:posOffset>220345</wp:posOffset>
                </wp:positionV>
                <wp:extent cx="632460" cy="45720"/>
                <wp:effectExtent l="19050" t="19050" r="34290" b="30480"/>
                <wp:wrapNone/>
                <wp:docPr id="14" name="Sol Sağ O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" cy="4572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A84ED5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ol Sağ Ok 14" o:spid="_x0000_s1026" type="#_x0000_t69" style="position:absolute;margin-left:100.6pt;margin-top:17.35pt;width:49.8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zAvjAIAAF4FAAAOAAAAZHJzL2Uyb0RvYy54bWysVMFu2zAMvQ/YPwi6r06ytNuMOkXQosOA&#10;oA2aDj2rshQblUWNUuJkP7Of6YeNkh23a4sdhvkgWCL5SD496vRs1xi2VehrsAUfH404U1ZCWdt1&#10;wb/fXn74zJkPwpbCgFUF3yvPz2bv3522LlcTqMCUChmBWJ+3ruBVCC7PMi8r1Qh/BE5ZMmrARgTa&#10;4jorUbSE3phsMhqdZC1g6RCk8p5OLzojnyV8rZUM11p7FZgpONUW0oppvY9rNjsV+RqFq2rZlyH+&#10;oYpG1JaSDlAXIgi2wfoVVFNLBA86HEloMtC6lir1QN2MRy+6WVXCqdQLkePdQJP/f7DyartEVpd0&#10;d1POrGjojlZg2Eo8/mLXD4xOiaLW+Zw8V26JsUnvFiAfPBmyPyxx43ufncYm+lKLbJf43g98q11g&#10;kg5PPk6mJ3QrkkzT40+TdB2ZyA+xDn34qqBh8afgRulwU6+rMEeENtEttgsfYh0iPzj3RXV1pIrC&#10;3qhYirE3SlOvlHmSopPK1LlBthWkDyGlsmHcmSpRqu74eERfZIGSDBFplwAjsq6NGbB7gKjg19gd&#10;TO8fQ1US6RA8+lthXfAQkTKDDUNwU1vAtwAMddVn7vwPJHXURJbuodyTEhC6EfFOXtbE+kL4sBRI&#10;M0H3RHMermnRBtqCQ//HWQX4863z6E9SJStnLc1Ywf2PjUDFmflmScRfxtNpHMq06QTA8Lnl/rnF&#10;bppzoGsa04viZPqlYAzm8KsRmjt6DuYxK5mElZS74DLgYXMeutmnB0Wq+Ty50SA6ERZ25WQEj6xG&#10;Ld3u7gS6XnqBJHsFh3kU+Qvddb4x0sJ8E0DXSZRPvPZ80xAn4fQPTnwlnu+T19OzOPsNAAD//wMA&#10;UEsDBBQABgAIAAAAIQDl3osX4AAAAAkBAAAPAAAAZHJzL2Rvd25yZXYueG1sTI/LTsMwEEX3SPyD&#10;NUhsqtZOUrUhZFJRRFYgIQof4MZDEvAjit00/XvMCpajObr33HI3G80mGn3vLEKyEsDINk71tkX4&#10;eK+XOTAfpFVSO0sIF/Kwq66vSlkod7ZvNB1Cy2KI9YVE6EIYCs5905GRfuUGsvH36UYjQzzHlqtR&#10;nmO40TwVYsON7G1s6ORAjx0134eTQVh8LfqntM6zS5bvX583ey2nlxrx9mZ+uAcWaA5/MPzqR3Wo&#10;otPRnazyTCOkIkkjipCtt8AikAkRtxwR1skd8Krk/xdUPwAAAP//AwBQSwECLQAUAAYACAAAACEA&#10;toM4kv4AAADhAQAAEwAAAAAAAAAAAAAAAAAAAAAAW0NvbnRlbnRfVHlwZXNdLnhtbFBLAQItABQA&#10;BgAIAAAAIQA4/SH/1gAAAJQBAAALAAAAAAAAAAAAAAAAAC8BAABfcmVscy8ucmVsc1BLAQItABQA&#10;BgAIAAAAIQB0tzAvjAIAAF4FAAAOAAAAAAAAAAAAAAAAAC4CAABkcnMvZTJvRG9jLnhtbFBLAQIt&#10;ABQABgAIAAAAIQDl3osX4AAAAAkBAAAPAAAAAAAAAAAAAAAAAOYEAABkcnMvZG93bnJldi54bWxQ&#10;SwUGAAAAAAQABADzAAAA8wUAAAAA&#10;" adj="781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4C7A74" wp14:editId="6302B1A5">
                <wp:simplePos x="0" y="0"/>
                <wp:positionH relativeFrom="column">
                  <wp:posOffset>3563620</wp:posOffset>
                </wp:positionH>
                <wp:positionV relativeFrom="paragraph">
                  <wp:posOffset>205105</wp:posOffset>
                </wp:positionV>
                <wp:extent cx="601980" cy="45720"/>
                <wp:effectExtent l="19050" t="19050" r="45720" b="30480"/>
                <wp:wrapNone/>
                <wp:docPr id="12" name="Sol Sağ O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" cy="4572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B4BC784" id="Sol Sağ Ok 12" o:spid="_x0000_s1026" type="#_x0000_t69" style="position:absolute;margin-left:280.6pt;margin-top:16.15pt;width:47.4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kQjAIAAF4FAAAOAAAAZHJzL2Uyb0RvYy54bWysVMFO3DAQvVfqP1i+l2RXQCEii1Ygqkor&#10;QCwVZ+PYmwjH4469m93+TH+mH9axkw0UUA9Vc7Biz8ybmec3PjvftoZtFPoGbMknBzlnykqoGrsq&#10;+bf7q08nnPkgbCUMWFXynfL8fPbxw1nnCjWFGkylkBGI9UXnSl6H4Ios87JWrfAH4JQlowZsRaAt&#10;rrIKRUforcmmeX6cdYCVQ5DKezq97I18lvC1VjLcaO1VYKbkVFtIK6b1Ma7Z7EwUKxSubuRQhviH&#10;KlrRWEo6Ql2KINgamzdQbSMRPOhwIKHNQOtGqtQDdTPJX3WzrIVTqRcix7uRJv//YOX15hZZU9Hd&#10;TTmzoqU7WoJhS/HrJ7t5YnRKFHXOF+S5dLcYm/RuAfLJkyH7wxI3fvDZamyjL7XItonv3ci32gYm&#10;6fA4n5ye0K1IMh0efZ6m68hEsY916MMXBS2LPyU3Soe7ZlWHOSJ0iW6xWfgQ6xDF3nkoqq8jVRR2&#10;RsVSjL1TmnqlzNMUnVSmLgyyjSB9CCmVDZPeVItK9cdHOX2RBUoyRqRdAozIujFmxB4AooLfYvcw&#10;g38MVUmkY3D+t8L64DEiZQYbxuC2sYDvARjqasjc++9J6qmJLD1CtSMlIPQj4p28aoj1hfDhViDN&#10;BN0TzXm4oUUb6EoOwx9nNeCP986jP0mVrJx1NGMl99/XAhVn5qslEZ9ODg/jUKZNLwCGLy2PLy12&#10;3V4AXdOEXhQn0y8FYzD7X43QPtBzMI9ZySSspNwllwH3m4vQzz49KFLN58mNBtGJsLBLJyN4ZDVq&#10;6X77INAN0gsk2WvYz6MoXumu942RFubrALpJonzmdeCbhjgJZ3hw4ivxcp+8np/F2W8AAAD//wMA&#10;UEsDBBQABgAIAAAAIQAUC5YZ4AAAAAkBAAAPAAAAZHJzL2Rvd25yZXYueG1sTI9NT4QwEIbvJv6H&#10;Zky8GLfABlSkbIxf0YMHwR/QpSOgdIq0y7L+eseTHmfmyTvPW2wWO4gZJ987UhCvIhBIjTM9tQre&#10;6ofzSxA+aDJ6cIQKDuhhUx4fFTo3bk+vOFehFRxCPtcKuhDGXErfdGi1X7kRiW/vbrI68Di10kx6&#10;z+F2kEkUZdLqnvhDp0e87bD5rHZWAUbPH19PVXyXzvH3xX39Up8dHmulTk+Wm2sQAZfwB8OvPqtD&#10;yU5btyPjxaAgzeKEUQXrZA2CgSzNuNyWF1cpyLKQ/xuUPwAAAP//AwBQSwECLQAUAAYACAAAACEA&#10;toM4kv4AAADhAQAAEwAAAAAAAAAAAAAAAAAAAAAAW0NvbnRlbnRfVHlwZXNdLnhtbFBLAQItABQA&#10;BgAIAAAAIQA4/SH/1gAAAJQBAAALAAAAAAAAAAAAAAAAAC8BAABfcmVscy8ucmVsc1BLAQItABQA&#10;BgAIAAAAIQDAVHkQjAIAAF4FAAAOAAAAAAAAAAAAAAAAAC4CAABkcnMvZTJvRG9jLnhtbFBLAQIt&#10;ABQABgAIAAAAIQAUC5YZ4AAAAAkBAAAPAAAAAAAAAAAAAAAAAOYEAABkcnMvZG93bnJldi54bWxQ&#10;SwUGAAAAAAQABADzAAAA8wUAAAAA&#10;" adj="820" fillcolor="#5b9bd5 [3204]" strokecolor="#1f4d78 [1604]" strokeweight="1pt">
                <v:path arrowok="t"/>
              </v:shape>
            </w:pict>
          </mc:Fallback>
        </mc:AlternateContent>
      </w:r>
    </w:p>
    <w:p w:rsidR="009930C5" w:rsidRDefault="009930C5" w:rsidP="009930C5">
      <w:pPr>
        <w:rPr>
          <w:noProof/>
        </w:rPr>
      </w:pPr>
    </w:p>
    <w:p w:rsidR="009930C5" w:rsidRPr="006C0093" w:rsidRDefault="009930C5" w:rsidP="009930C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8646D0" wp14:editId="6A579A49">
                <wp:simplePos x="0" y="0"/>
                <wp:positionH relativeFrom="column">
                  <wp:posOffset>2666365</wp:posOffset>
                </wp:positionH>
                <wp:positionV relativeFrom="paragraph">
                  <wp:posOffset>166370</wp:posOffset>
                </wp:positionV>
                <wp:extent cx="68580" cy="472440"/>
                <wp:effectExtent l="19050" t="0" r="45720" b="41910"/>
                <wp:wrapNone/>
                <wp:docPr id="11" name="Aşağı O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" cy="4724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EDCAE1D" id="Aşağı Ok 11" o:spid="_x0000_s1026" type="#_x0000_t67" style="position:absolute;margin-left:209.95pt;margin-top:13.1pt;width:5.4pt;height:3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aPjjQIAAFkFAAAOAAAAZHJzL2Uyb0RvYy54bWysVM1O3DAQvlfqO1i+l+yulp9GZNEKRFVp&#10;BahQcZ51bBLheFzbu9nty/AMfQd4r46dbKCAeqiag5XxzHzz942PTzaNZmvpfI2m4OO9EWfSCCxr&#10;c1fw7zfnn4448wFMCRqNLPhWen4y+/jhuLW5nGCFupSOEYjxeWsLXoVg8yzzopIN+D200pBSoWsg&#10;kOjustJBS+iNziaj0UHWoiutQyG9p9uzTslnCV8pKcKlUl4GpgtOuYV0unQu45nNjiG/c2CrWvRp&#10;wD9k0UBtKOgAdQYB2MrVb6CaWjj0qMKewCZDpWohUw1UzXj0qprrCqxMtVBzvB3a5P8frLhYXzlW&#10;lzS7MWcGGprR/OkBHh8ef7HLe0a31KLW+pwsr+2Vi0V6u0Bx70mR/aGJgu9tNso10ZZKZJvU7+3Q&#10;b7kJTNDlwdH+EQ1FkGZ6OJlO0zgyyHe+1vnwRWLD4k/BS2zN3DlsU6dhvfAhpgD5zq7Pp0shJRO2&#10;WsYstPkmFZVJQSfJOxFMnmrH1kDUACGkCeNOVUEpu+v9EX2xARRk8EhSAozIqtZ6wO4BInnfYncw&#10;vX10lYmfg/Pob4l1zoNHiowmDM5NbdC9B6Cpqj5yZ79rUtea2KUlllsigcNuO7wV5zU1fAE+XIGj&#10;daAZ0YqHSzqUxrbg2P9xVqH7+d59tCeWkpazltar4P7HCpzkTH81xN/P4zhuFpIw3T+ckOBeapYv&#10;NWbVnCKNiShK2aXfaB/07lc5bG7pJZjHqKQCIyh2wUVwO+E0dGtPb4mQ83kyox20EBbm2ooIHrsa&#10;uXSzuQVne9YFYusF7lYR8le862yjp8H5KqCqEymf+9r3m/Y3Ead/a+ID8VJOVs8v4uw3AAAA//8D&#10;AFBLAwQUAAYACAAAACEABA7pieEAAAAKAQAADwAAAGRycy9kb3ducmV2LnhtbEyPXUvDQBBF3wX/&#10;wzKCb3bTWGoTsykiSKFQsR+oj9vsmKTdnQ3ZbRv/veOTPg73cO+ZYj44K87Yh9aTgvEoAYFUedNS&#10;rWC3fbmbgQhRk9HWEyr4xgDz8vqq0LnxF1rjeRNrwSUUcq2gibHLpQxVg06Hke+QOPvyvdORz76W&#10;ptcXLndWpkkylU63xAuN7vC5weq4OTkFr3a9PB4Wn7vD+7D4yJYU35rVSqnbm+HpEUTEIf7B8KvP&#10;6lCy096fyARhFUzGWcaognSagmBgcp88gNgzybsgy0L+f6H8AQAA//8DAFBLAQItABQABgAIAAAA&#10;IQC2gziS/gAAAOEBAAATAAAAAAAAAAAAAAAAAAAAAABbQ29udGVudF9UeXBlc10ueG1sUEsBAi0A&#10;FAAGAAgAAAAhADj9If/WAAAAlAEAAAsAAAAAAAAAAAAAAAAALwEAAF9yZWxzLy5yZWxzUEsBAi0A&#10;FAAGAAgAAAAhAPgBo+ONAgAAWQUAAA4AAAAAAAAAAAAAAAAALgIAAGRycy9lMm9Eb2MueG1sUEsB&#10;Ai0AFAAGAAgAAAAhAAQO6YnhAAAACgEAAA8AAAAAAAAAAAAAAAAA5wQAAGRycy9kb3ducmV2Lnht&#10;bFBLBQYAAAAABAAEAPMAAAD1BQAAAAA=&#10;" adj="20032" fillcolor="#5b9bd5 [3204]" strokecolor="#1f4d78 [1604]" strokeweight="1pt">
                <v:path arrowok="t"/>
              </v:shape>
            </w:pict>
          </mc:Fallback>
        </mc:AlternateContent>
      </w:r>
    </w:p>
    <w:p w:rsidR="009930C5" w:rsidRDefault="009930C5" w:rsidP="009930C5"/>
    <w:p w:rsidR="009930C5" w:rsidRPr="006C0093" w:rsidRDefault="009930C5" w:rsidP="009930C5"/>
    <w:p w:rsidR="009930C5" w:rsidRDefault="009930C5" w:rsidP="009930C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D3116" wp14:editId="5140E3D8">
                <wp:simplePos x="0" y="0"/>
                <wp:positionH relativeFrom="margin">
                  <wp:posOffset>1289685</wp:posOffset>
                </wp:positionH>
                <wp:positionV relativeFrom="paragraph">
                  <wp:posOffset>153670</wp:posOffset>
                </wp:positionV>
                <wp:extent cx="2828925" cy="411480"/>
                <wp:effectExtent l="57150" t="38100" r="66675" b="83820"/>
                <wp:wrapNone/>
                <wp:docPr id="7" name="Akış Çizelgesi: Öteki İşle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41148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9930C5" w:rsidRDefault="009930C5" w:rsidP="009930C5">
                            <w:pPr>
                              <w:jc w:val="center"/>
                            </w:pPr>
                            <w:r>
                              <w:t>KALİTE YÖNETİM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AAD3116" id="Akış Çizelgesi: Öteki İşlem 7" o:spid="_x0000_s1030" type="#_x0000_t176" style="position:absolute;margin-left:101.55pt;margin-top:12.1pt;width:222.75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ZANQQMAAB0HAAAOAAAAZHJzL2Uyb0RvYy54bWysVd1u0zAUvkfiHSzfsySlpW20DFWbhpAG&#10;mxho16eO01hzbGO7a8cL8Abc8grwDMB7cWwnXRkTEogby/7OyfHn8/Pl8Pm2k+SGWye0qmhxkFPC&#10;FdO1UKuKvnt7+mRGifOgapBa8YreckefHz1+dLgxJR/pVsuaW4JBlCs3pqKt96bMMsda3oE70IYr&#10;NDbaduDxaFdZbWGD0TuZjfL8WbbRtjZWM+4coifJSI9i/KbhzJ83jeOeyIoiNx9XG9dlWLOjQyhX&#10;FkwrWE8D/oFFB0LhpbtQJ+CBrK34LVQnmNVON/6A6S7TTSMYj2/A1xT5vddctmB4fAsmx5ldmtz/&#10;C8te31xYIuqKTilR0GGJFtffv/74TL59FB+4XHEnSvLtk+fXgnz/8uOz5B2ZhrRtjCvx60tzYcPD&#10;nTnT7NqhIfvFEg6u99k2tgu++GyyjTW43dWAbz1hCI5mo9l8NKGEoW1cFONZLFIG5fC1sc6/4Loj&#10;YVPRRurNcQvWL6TnVoHnF6kdYj3g5sz5QArK4bu+TPWpkJJY7a+Eb2OmsX9TDR1+E70cMRqTnUfY&#10;2dXyWFpyA9hL03xxMp4mHPwrXSe4yJ/med9Vct3t4disPe6F8sl7Pu5BZNdHj0xXbv/2CTr9BYMi&#10;use+/pXBHe5aqPlAeID/yCEG/TOJ/cvm80A5cnD72QlJGPA7DtNZjz5AAaHVUA4pFIGgK5OQNwxE&#10;HAPJsXdjzOBqIZY1pE+qsCodypwaICE8qkJfYb3Gnrls6w1ZyrV9AxhrMi0mGLoWobmKeZ4OKBm7&#10;W0GuUOuYt/Re+zyQoEg04SBNCynrz4YuuffiHZ3YBntM40ylMQoD5bfLbRza8TCJS13f4iBjO4ds&#10;EGfYqcDxOAPnL8CipCGIMu3PcQkTU1Hd7yhptf3wEB78UWnQSskGJbKi7v0aLKdEvlQ4FvNiPMaw&#10;Ph7Gk+kID3bfsty3qHV3rHFyisguboO/l8O2sbq7QjVfhFvRBIrh3X2i0+HYJ+nG/wHji0V0Qx01&#10;4M/UpWHDAIdJf7u9Amt6jfCoLq/1IKdQ3lOF5JvaZbH2uhFRMkKmU157UUMNTvOZ/hdB5PfP0evu&#10;r3b0EwAA//8DAFBLAwQUAAYACAAAACEAtxe/kN8AAAAJAQAADwAAAGRycy9kb3ducmV2LnhtbEyP&#10;QU7DMBBF90jcwRokNojaCSVKQ5wKkLqp1EUDB3DjaWKwx1HstoHTY1awm9E8/Xm/Xs/OsjNOwXiS&#10;kC0EMKTOa0O9hPe3zX0JLERFWllPKOELA6yb66taVdpfaI/nNvYshVColIQhxrHiPHQDOhUWfkRK&#10;t6OfnIppnXquJ3VJ4c7yXIiCO2UofRjUiK8Ddp/tyUkYt6bfvew2Jvu2W2zV493cfaCUtzfz8xOw&#10;iHP8g+FXP6lDk5wO/kQ6MCshFw9ZQtOwzIEloFiWBbCDhHIlgDc1/9+g+QEAAP//AwBQSwECLQAU&#10;AAYACAAAACEAtoM4kv4AAADhAQAAEwAAAAAAAAAAAAAAAAAAAAAAW0NvbnRlbnRfVHlwZXNdLnht&#10;bFBLAQItABQABgAIAAAAIQA4/SH/1gAAAJQBAAALAAAAAAAAAAAAAAAAAC8BAABfcmVscy8ucmVs&#10;c1BLAQItABQABgAIAAAAIQD6mZANQQMAAB0HAAAOAAAAAAAAAAAAAAAAAC4CAABkcnMvZTJvRG9j&#10;LnhtbFBLAQItABQABgAIAAAAIQC3F7+Q3wAAAAkBAAAPAAAAAAAAAAAAAAAAAJsFAABkcnMvZG93&#10;bnJldi54bWxQSwUGAAAAAAQABADzAAAApwYAAAAA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path arrowok="t"/>
                <v:textbox>
                  <w:txbxContent>
                    <w:p w:rsidR="009930C5" w:rsidRDefault="009930C5" w:rsidP="009930C5">
                      <w:pPr>
                        <w:jc w:val="center"/>
                      </w:pPr>
                      <w:r>
                        <w:t>KALİTE YÖNETİM BİRİMİ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30C5" w:rsidRDefault="009930C5" w:rsidP="009930C5"/>
    <w:p w:rsidR="009930C5" w:rsidRDefault="009930C5" w:rsidP="009930C5"/>
    <w:p w:rsidR="009930C5" w:rsidRDefault="009930C5" w:rsidP="009930C5"/>
    <w:p w:rsidR="009930C5" w:rsidRPr="006C0093" w:rsidRDefault="009930C5" w:rsidP="009930C5"/>
    <w:p w:rsidR="009930C5" w:rsidRDefault="006F735A" w:rsidP="009930C5">
      <w:pPr>
        <w:jc w:val="both"/>
      </w:pPr>
      <w:r>
        <w:rPr>
          <w:b/>
        </w:rPr>
        <w:t xml:space="preserve">KALİTE YÖNETİM </w:t>
      </w:r>
      <w:r w:rsidR="009930C5" w:rsidRPr="006C0093">
        <w:rPr>
          <w:b/>
        </w:rPr>
        <w:t>DİREKTÖRÜ:</w:t>
      </w:r>
      <w:r w:rsidR="009930C5">
        <w:rPr>
          <w:b/>
        </w:rPr>
        <w:t xml:space="preserve"> </w:t>
      </w:r>
      <w:r w:rsidR="009930C5">
        <w:t>Kurumdaki Kalite Yönetim Sisteminin SKS ye uygun olarak hazırlanması, uygulatılması düzenli olarak denetlenmesi, düzenleyici faaliyetlerin gerçekleştirilmesi ve Kalite Yönetim Sistemindeki gelişmelerin uygulanmasından sorumlu kişidir.</w:t>
      </w:r>
    </w:p>
    <w:p w:rsidR="009930C5" w:rsidRDefault="009930C5" w:rsidP="009930C5">
      <w:pPr>
        <w:jc w:val="both"/>
      </w:pPr>
    </w:p>
    <w:p w:rsidR="009930C5" w:rsidRDefault="009930C5" w:rsidP="009930C5">
      <w:pPr>
        <w:jc w:val="both"/>
      </w:pPr>
      <w:r w:rsidRPr="006C0093">
        <w:rPr>
          <w:b/>
        </w:rPr>
        <w:t>KALİTE YÖNETİM BİRİMİ:</w:t>
      </w:r>
      <w:r>
        <w:rPr>
          <w:b/>
        </w:rPr>
        <w:t xml:space="preserve"> </w:t>
      </w:r>
      <w:r>
        <w:t>Kurumdaki bütün SKS çalışmalarını koordine eden ve yürütülmesini sağlayan birim.</w:t>
      </w:r>
    </w:p>
    <w:p w:rsidR="009930C5" w:rsidRDefault="009930C5" w:rsidP="009930C5">
      <w:pPr>
        <w:jc w:val="both"/>
      </w:pPr>
    </w:p>
    <w:p w:rsidR="009930C5" w:rsidRDefault="009930C5" w:rsidP="009930C5">
      <w:pPr>
        <w:jc w:val="both"/>
      </w:pPr>
      <w:r w:rsidRPr="006C0093">
        <w:rPr>
          <w:b/>
        </w:rPr>
        <w:t>BÖLÜM KALİTE SORUMLULARI:</w:t>
      </w:r>
      <w:r>
        <w:rPr>
          <w:b/>
        </w:rPr>
        <w:t xml:space="preserve"> </w:t>
      </w:r>
      <w:r>
        <w:t>Bölümlerin SKS uygulamalarını yürütmek ve takip etmek üzere görevlendirilmiş ve kalite yönetim direktörüyle koordineli çalışan kişilerdir.</w:t>
      </w:r>
    </w:p>
    <w:p w:rsidR="009930C5" w:rsidRDefault="009930C5" w:rsidP="009930C5">
      <w:pPr>
        <w:jc w:val="both"/>
      </w:pPr>
    </w:p>
    <w:p w:rsidR="009930C5" w:rsidRDefault="009930C5" w:rsidP="009930C5">
      <w:pPr>
        <w:jc w:val="both"/>
      </w:pPr>
      <w:r w:rsidRPr="006C0093">
        <w:rPr>
          <w:b/>
        </w:rPr>
        <w:t>KOMİTE VE EKİPLER:</w:t>
      </w:r>
      <w:r>
        <w:rPr>
          <w:b/>
        </w:rPr>
        <w:t xml:space="preserve"> </w:t>
      </w:r>
      <w:r>
        <w:t>SKS kapsamında ilgili çalışmaları yürütmek üzere üst yönetim tarafından görevlendirilir. SKS kapsamında veya ilgili mevzuat gereği kurumda ilgili konuda yapılacak çalışmalarla ilgili olarak kararlar alarak çalışmaların yürütülmesini takip eder.</w:t>
      </w:r>
    </w:p>
    <w:p w:rsidR="00907816" w:rsidRDefault="00907816"/>
    <w:p w:rsidR="00907816" w:rsidRDefault="00907816" w:rsidP="00907816"/>
    <w:p w:rsidR="00907816" w:rsidRPr="00907816" w:rsidRDefault="00907816" w:rsidP="00907816">
      <w:pPr>
        <w:tabs>
          <w:tab w:val="left" w:pos="4080"/>
        </w:tabs>
      </w:pPr>
      <w:r>
        <w:tab/>
      </w:r>
    </w:p>
    <w:tbl>
      <w:tblPr>
        <w:tblpPr w:leftFromText="141" w:rightFromText="141" w:vertAnchor="text" w:horzAnchor="margin" w:tblpXSpec="center" w:tblpY="657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0"/>
        <w:gridCol w:w="3600"/>
        <w:gridCol w:w="3645"/>
      </w:tblGrid>
      <w:tr w:rsidR="000A5918" w:rsidTr="000A5918">
        <w:trPr>
          <w:trHeight w:val="699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8" w:rsidRDefault="000A5918" w:rsidP="000A5918">
            <w:pPr>
              <w:jc w:val="center"/>
              <w:rPr>
                <w:b/>
              </w:rPr>
            </w:pPr>
            <w:r>
              <w:rPr>
                <w:b/>
              </w:rPr>
              <w:t>Hazırlayan</w:t>
            </w:r>
          </w:p>
          <w:p w:rsidR="000A5918" w:rsidRDefault="000A5918" w:rsidP="000A5918">
            <w:pPr>
              <w:jc w:val="center"/>
              <w:rPr>
                <w:b/>
              </w:rPr>
            </w:pPr>
            <w:r>
              <w:rPr>
                <w:b/>
              </w:rPr>
              <w:t>Kalite Birim Sorumlusu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8" w:rsidRDefault="000A5918" w:rsidP="000A5918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  <w:p w:rsidR="000A5918" w:rsidRDefault="000A5918" w:rsidP="000A5918">
            <w:pPr>
              <w:jc w:val="center"/>
              <w:rPr>
                <w:b/>
              </w:rPr>
            </w:pPr>
            <w:r>
              <w:rPr>
                <w:b/>
              </w:rPr>
              <w:t>Kalite Yönetim Direktörü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18" w:rsidRDefault="000A5918" w:rsidP="000A5918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:rsidR="000A5918" w:rsidRDefault="000A5918" w:rsidP="000A5918">
            <w:pPr>
              <w:jc w:val="center"/>
              <w:rPr>
                <w:b/>
              </w:rPr>
            </w:pPr>
            <w:r>
              <w:rPr>
                <w:b/>
              </w:rPr>
              <w:t>Dekan</w:t>
            </w:r>
          </w:p>
        </w:tc>
      </w:tr>
      <w:tr w:rsidR="000A5918" w:rsidTr="000A5918">
        <w:trPr>
          <w:trHeight w:val="699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8" w:rsidRDefault="000A5918" w:rsidP="000A5918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8" w:rsidRDefault="000A5918" w:rsidP="000A5918">
            <w:pPr>
              <w:jc w:val="center"/>
              <w:rPr>
                <w:b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18" w:rsidRDefault="000A5918" w:rsidP="000A5918">
            <w:pPr>
              <w:jc w:val="center"/>
              <w:rPr>
                <w:b/>
              </w:rPr>
            </w:pPr>
          </w:p>
        </w:tc>
      </w:tr>
    </w:tbl>
    <w:p w:rsidR="009930C5" w:rsidRPr="00907816" w:rsidRDefault="009930C5" w:rsidP="00907816">
      <w:pPr>
        <w:tabs>
          <w:tab w:val="left" w:pos="4080"/>
        </w:tabs>
      </w:pPr>
    </w:p>
    <w:sectPr w:rsidR="009930C5" w:rsidRPr="00907816" w:rsidSect="005516BC">
      <w:headerReference w:type="default" r:id="rId7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823" w:rsidRDefault="00536823" w:rsidP="00DB3ECB">
      <w:r>
        <w:separator/>
      </w:r>
    </w:p>
  </w:endnote>
  <w:endnote w:type="continuationSeparator" w:id="0">
    <w:p w:rsidR="00536823" w:rsidRDefault="00536823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823" w:rsidRDefault="00536823" w:rsidP="00DB3ECB">
      <w:r>
        <w:separator/>
      </w:r>
    </w:p>
  </w:footnote>
  <w:footnote w:type="continuationSeparator" w:id="0">
    <w:p w:rsidR="00536823" w:rsidRDefault="00536823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752CB9">
            <w:rPr>
              <w:b/>
            </w:rPr>
            <w:t xml:space="preserve"> VE</w:t>
          </w:r>
          <w:r>
            <w:rPr>
              <w:b/>
            </w:rPr>
            <w:t xml:space="preserve"> ARAŞTIRMA MERKEZİ</w:t>
          </w:r>
        </w:p>
        <w:p w:rsidR="00DB3ECB" w:rsidRPr="00842EB5" w:rsidRDefault="009930C5" w:rsidP="009930C5">
          <w:pPr>
            <w:jc w:val="center"/>
            <w:rPr>
              <w:b/>
              <w:sz w:val="48"/>
              <w:szCs w:val="48"/>
            </w:rPr>
          </w:pPr>
          <w:r w:rsidRPr="00B9304D">
            <w:rPr>
              <w:b/>
            </w:rPr>
            <w:t>KALİTE YÖNETİM</w:t>
          </w:r>
          <w:r>
            <w:rPr>
              <w:b/>
            </w:rPr>
            <w:t xml:space="preserve">İ </w:t>
          </w:r>
          <w:r w:rsidRPr="00B9304D">
            <w:rPr>
              <w:b/>
            </w:rPr>
            <w:t>ORGANİZASYON ŞEMASI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5C725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5C725B">
            <w:rPr>
              <w:rStyle w:val="SayfaNumaras"/>
              <w:noProof/>
              <w:sz w:val="18"/>
              <w:szCs w:val="18"/>
            </w:rPr>
            <w:t>KKY</w:t>
          </w:r>
          <w:r w:rsidR="00D80287">
            <w:rPr>
              <w:rStyle w:val="SayfaNumaras"/>
              <w:noProof/>
              <w:sz w:val="18"/>
              <w:szCs w:val="18"/>
            </w:rPr>
            <w:t>01</w:t>
          </w:r>
          <w:r w:rsidR="005C725B">
            <w:rPr>
              <w:rStyle w:val="SayfaNumaras"/>
              <w:noProof/>
              <w:sz w:val="18"/>
              <w:szCs w:val="18"/>
            </w:rPr>
            <w:t>. ŞM. 01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20.11.2019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957823">
            <w:rPr>
              <w:rStyle w:val="SayfaNumaras"/>
              <w:noProof/>
              <w:sz w:val="18"/>
              <w:szCs w:val="18"/>
            </w:rPr>
            <w:t xml:space="preserve"> 20.11</w:t>
          </w:r>
          <w:r w:rsidRPr="0095737F">
            <w:rPr>
              <w:rStyle w:val="SayfaNumaras"/>
              <w:noProof/>
              <w:sz w:val="18"/>
              <w:szCs w:val="18"/>
            </w:rPr>
            <w:t>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957823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957823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10971"/>
    <w:rsid w:val="000A5918"/>
    <w:rsid w:val="000E7B06"/>
    <w:rsid w:val="000F64DE"/>
    <w:rsid w:val="001A0F61"/>
    <w:rsid w:val="001A668C"/>
    <w:rsid w:val="001E4132"/>
    <w:rsid w:val="001E70D6"/>
    <w:rsid w:val="002A5D63"/>
    <w:rsid w:val="002B43E9"/>
    <w:rsid w:val="002B543C"/>
    <w:rsid w:val="003720EA"/>
    <w:rsid w:val="003B1F73"/>
    <w:rsid w:val="003C3713"/>
    <w:rsid w:val="00411CED"/>
    <w:rsid w:val="00435698"/>
    <w:rsid w:val="00483716"/>
    <w:rsid w:val="004A0191"/>
    <w:rsid w:val="004A25FA"/>
    <w:rsid w:val="004B34B4"/>
    <w:rsid w:val="004E4A68"/>
    <w:rsid w:val="004F5654"/>
    <w:rsid w:val="00505798"/>
    <w:rsid w:val="005214B6"/>
    <w:rsid w:val="00525558"/>
    <w:rsid w:val="00536823"/>
    <w:rsid w:val="005516BC"/>
    <w:rsid w:val="005C66C4"/>
    <w:rsid w:val="005C725B"/>
    <w:rsid w:val="00690AEC"/>
    <w:rsid w:val="006957A0"/>
    <w:rsid w:val="006A7E33"/>
    <w:rsid w:val="006E797E"/>
    <w:rsid w:val="006F735A"/>
    <w:rsid w:val="00735EEF"/>
    <w:rsid w:val="0074397B"/>
    <w:rsid w:val="00752CB9"/>
    <w:rsid w:val="00756E10"/>
    <w:rsid w:val="007900F6"/>
    <w:rsid w:val="00861719"/>
    <w:rsid w:val="00896D4C"/>
    <w:rsid w:val="008A272E"/>
    <w:rsid w:val="008A4457"/>
    <w:rsid w:val="008A5F10"/>
    <w:rsid w:val="008D04B9"/>
    <w:rsid w:val="00907816"/>
    <w:rsid w:val="0095737F"/>
    <w:rsid w:val="00957823"/>
    <w:rsid w:val="00965B12"/>
    <w:rsid w:val="00976F3A"/>
    <w:rsid w:val="00985948"/>
    <w:rsid w:val="009930C5"/>
    <w:rsid w:val="009E50B1"/>
    <w:rsid w:val="00A74294"/>
    <w:rsid w:val="00B00FA4"/>
    <w:rsid w:val="00B50BAC"/>
    <w:rsid w:val="00BB2911"/>
    <w:rsid w:val="00C22440"/>
    <w:rsid w:val="00C365B9"/>
    <w:rsid w:val="00C44C0F"/>
    <w:rsid w:val="00CB0DD8"/>
    <w:rsid w:val="00CD4DF7"/>
    <w:rsid w:val="00CD6C37"/>
    <w:rsid w:val="00D5224D"/>
    <w:rsid w:val="00D80287"/>
    <w:rsid w:val="00D84976"/>
    <w:rsid w:val="00D962AD"/>
    <w:rsid w:val="00DB2CC8"/>
    <w:rsid w:val="00DB3ECB"/>
    <w:rsid w:val="00DD7CAA"/>
    <w:rsid w:val="00DF689A"/>
    <w:rsid w:val="00E54107"/>
    <w:rsid w:val="00F22205"/>
    <w:rsid w:val="00F4468A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9</cp:revision>
  <cp:lastPrinted>2020-08-07T07:08:00Z</cp:lastPrinted>
  <dcterms:created xsi:type="dcterms:W3CDTF">2019-11-18T12:42:00Z</dcterms:created>
  <dcterms:modified xsi:type="dcterms:W3CDTF">2020-08-07T07:08:00Z</dcterms:modified>
</cp:coreProperties>
</file>