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14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309"/>
        <w:gridCol w:w="4160"/>
      </w:tblGrid>
      <w:tr w:rsidR="008D3130" w:rsidRPr="008D3130" w:rsidTr="008D3130">
        <w:trPr>
          <w:trHeight w:val="84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Kısa Tanım</w:t>
            </w:r>
          </w:p>
        </w:tc>
        <w:tc>
          <w:tcPr>
            <w:tcW w:w="7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 xml:space="preserve">Hasta hakları birimine yapılan </w:t>
            </w:r>
            <w:proofErr w:type="gramStart"/>
            <w:r w:rsidRPr="008D3130">
              <w:rPr>
                <w:color w:val="000000"/>
                <w:lang w:val="tr-TR" w:eastAsia="tr-TR"/>
              </w:rPr>
              <w:t>şikayetleri</w:t>
            </w:r>
            <w:proofErr w:type="gramEnd"/>
            <w:r w:rsidRPr="008D3130">
              <w:rPr>
                <w:color w:val="000000"/>
                <w:lang w:val="tr-TR" w:eastAsia="tr-TR"/>
              </w:rPr>
              <w:t xml:space="preserve"> takip ve tespit etmek. Gerekli önlemleri alarak,</w:t>
            </w:r>
            <w:r>
              <w:rPr>
                <w:color w:val="000000"/>
                <w:lang w:val="tr-TR" w:eastAsia="tr-TR"/>
              </w:rPr>
              <w:t xml:space="preserve"> </w:t>
            </w:r>
            <w:r w:rsidRPr="008D3130">
              <w:rPr>
                <w:color w:val="000000"/>
                <w:lang w:val="tr-TR" w:eastAsia="tr-TR"/>
              </w:rPr>
              <w:t>eğitimleri vererek bunların azalmasını sağlamak.</w:t>
            </w:r>
          </w:p>
        </w:tc>
      </w:tr>
      <w:tr w:rsidR="008D3130" w:rsidRPr="00AF04F0" w:rsidTr="008D3130">
        <w:trPr>
          <w:trHeight w:val="9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Amaç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 xml:space="preserve">Hasta Hakları birimine yapılan </w:t>
            </w:r>
            <w:proofErr w:type="gramStart"/>
            <w:r w:rsidRPr="008D3130">
              <w:rPr>
                <w:color w:val="000000"/>
                <w:lang w:val="tr-TR" w:eastAsia="tr-TR"/>
              </w:rPr>
              <w:t>şikayetlerin</w:t>
            </w:r>
            <w:proofErr w:type="gramEnd"/>
            <w:r w:rsidRPr="008D3130">
              <w:rPr>
                <w:color w:val="000000"/>
                <w:lang w:val="tr-TR" w:eastAsia="tr-TR"/>
              </w:rPr>
              <w:t xml:space="preserve"> nedenleri,</w:t>
            </w:r>
            <w:r>
              <w:rPr>
                <w:color w:val="000000"/>
                <w:lang w:val="tr-TR" w:eastAsia="tr-TR"/>
              </w:rPr>
              <w:t xml:space="preserve"> </w:t>
            </w:r>
            <w:r w:rsidRPr="008D3130">
              <w:rPr>
                <w:color w:val="000000"/>
                <w:lang w:val="tr-TR" w:eastAsia="tr-TR"/>
              </w:rPr>
              <w:t>hangi nedenin daha çok olduğunu, hangi çalışan biriminden daha fazla şikayet olduğunu tespit etmek.</w:t>
            </w:r>
          </w:p>
        </w:tc>
      </w:tr>
      <w:tr w:rsidR="008D3130" w:rsidRPr="008D3130" w:rsidTr="008D3130">
        <w:trPr>
          <w:trHeight w:val="42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Hesaplama Yöntemi</w:t>
            </w: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İlgili dönemde;</w:t>
            </w:r>
          </w:p>
        </w:tc>
      </w:tr>
      <w:tr w:rsidR="008D3130" w:rsidRPr="00AF04F0" w:rsidTr="008D3130">
        <w:trPr>
          <w:trHeight w:val="64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(Hasta hakları birimine başvuru sayısı/İlgili Dönemde Merkezimizde Yapılan TSİM Poliklinik sayısı ) x 100</w:t>
            </w:r>
          </w:p>
        </w:tc>
      </w:tr>
      <w:tr w:rsidR="008D3130" w:rsidRPr="008D3130" w:rsidTr="008D3130">
        <w:trPr>
          <w:trHeight w:val="435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Alt Gösterge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1.Hekim bazında dağılım</w:t>
            </w:r>
          </w:p>
        </w:tc>
      </w:tr>
      <w:tr w:rsidR="008D3130" w:rsidRPr="008D3130" w:rsidTr="008D3130">
        <w:trPr>
          <w:trHeight w:val="31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2. Hekim dışı personel bazında dağılım</w:t>
            </w:r>
          </w:p>
        </w:tc>
      </w:tr>
      <w:tr w:rsidR="008D3130" w:rsidRPr="008D3130" w:rsidTr="008D3130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Hedef Değer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 xml:space="preserve">%10 </w:t>
            </w:r>
            <w:proofErr w:type="spellStart"/>
            <w:r w:rsidRPr="008D3130">
              <w:rPr>
                <w:color w:val="000000"/>
                <w:lang w:val="tr-TR" w:eastAsia="tr-TR"/>
              </w:rPr>
              <w:t>nun</w:t>
            </w:r>
            <w:proofErr w:type="spellEnd"/>
            <w:r w:rsidRPr="008D3130">
              <w:rPr>
                <w:color w:val="000000"/>
                <w:lang w:val="tr-TR" w:eastAsia="tr-TR"/>
              </w:rPr>
              <w:t xml:space="preserve"> altı</w:t>
            </w:r>
          </w:p>
        </w:tc>
      </w:tr>
      <w:tr w:rsidR="008D3130" w:rsidRPr="008D3130" w:rsidTr="008D3130">
        <w:trPr>
          <w:trHeight w:val="6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Veri Kaynağı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Veri Toplama Formu-HBBS</w:t>
            </w:r>
          </w:p>
        </w:tc>
      </w:tr>
      <w:tr w:rsidR="008D3130" w:rsidRPr="008D3130" w:rsidTr="008D3130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İlgili Formlar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Veri Analiz Veri Analiz Formu</w:t>
            </w:r>
          </w:p>
        </w:tc>
      </w:tr>
      <w:tr w:rsidR="008D3130" w:rsidRPr="008D3130" w:rsidTr="008D3130">
        <w:trPr>
          <w:trHeight w:val="6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Veri Toplama Periyodu</w:t>
            </w:r>
          </w:p>
        </w:tc>
        <w:tc>
          <w:tcPr>
            <w:tcW w:w="74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Aylık</w:t>
            </w:r>
          </w:p>
        </w:tc>
      </w:tr>
      <w:tr w:rsidR="008D3130" w:rsidRPr="008D3130" w:rsidTr="008D3130">
        <w:trPr>
          <w:trHeight w:val="49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Veri Analiz Periyodu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6 Aylık</w:t>
            </w:r>
          </w:p>
        </w:tc>
      </w:tr>
      <w:tr w:rsidR="008D3130" w:rsidRPr="008D3130" w:rsidTr="008D3130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Sorumlular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Hasta Hakları Birim Sorumluları - Kalite Yönetim Birimi</w:t>
            </w:r>
          </w:p>
        </w:tc>
      </w:tr>
      <w:tr w:rsidR="008D3130" w:rsidRPr="008D3130" w:rsidTr="008D3130">
        <w:trPr>
          <w:trHeight w:val="8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Sonuçların Değerlendirildiği Birim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Kurum Yönetimi – Kalite Yönetim Birimi-Hasta Hakları Birimi</w:t>
            </w:r>
          </w:p>
        </w:tc>
      </w:tr>
      <w:tr w:rsidR="008D3130" w:rsidRPr="008D3130" w:rsidTr="008D3130">
        <w:trPr>
          <w:trHeight w:val="9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Dikkat Edilecek Hususlar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8D3130">
              <w:rPr>
                <w:color w:val="000000"/>
                <w:lang w:val="tr-TR" w:eastAsia="tr-TR"/>
              </w:rPr>
              <w:t> </w:t>
            </w:r>
          </w:p>
        </w:tc>
      </w:tr>
      <w:tr w:rsidR="008D3130" w:rsidRPr="008D3130" w:rsidTr="008D3130">
        <w:trPr>
          <w:trHeight w:val="85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8D3130">
              <w:rPr>
                <w:b/>
                <w:bCs/>
                <w:color w:val="000000"/>
                <w:lang w:val="tr-TR" w:eastAsia="tr-TR"/>
              </w:rPr>
              <w:br/>
              <w:t>Kalite Yönetim Birim Sorumlusu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Kontrol Eden</w:t>
            </w:r>
            <w:r w:rsidRPr="008D3130">
              <w:rPr>
                <w:b/>
                <w:bCs/>
                <w:color w:val="000000"/>
                <w:lang w:val="tr-TR" w:eastAsia="tr-TR"/>
              </w:rPr>
              <w:br/>
              <w:t>Kalite Yönetim Direktörü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130" w:rsidRPr="008D3130" w:rsidRDefault="008D3130" w:rsidP="008D31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8D3130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8D3130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6767FA" w:rsidRPr="006767FA" w:rsidRDefault="006767FA" w:rsidP="00AF04F0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  <w:bookmarkStart w:id="0" w:name="_GoBack"/>
      <w:bookmarkEnd w:id="0"/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B1" w:rsidRDefault="005A29B1" w:rsidP="006767FA">
      <w:r>
        <w:separator/>
      </w:r>
    </w:p>
  </w:endnote>
  <w:endnote w:type="continuationSeparator" w:id="0">
    <w:p w:rsidR="005A29B1" w:rsidRDefault="005A29B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B1" w:rsidRDefault="005A29B1" w:rsidP="006767FA">
      <w:r>
        <w:separator/>
      </w:r>
    </w:p>
  </w:footnote>
  <w:footnote w:type="continuationSeparator" w:id="0">
    <w:p w:rsidR="005A29B1" w:rsidRDefault="005A29B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Default="006767FA" w:rsidP="006767FA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E048D" w:rsidRDefault="006767FA" w:rsidP="006767FA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6767FA" w:rsidRDefault="006767FA" w:rsidP="006767FA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585EAD" w:rsidRDefault="00585EAD" w:rsidP="00585EAD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AĞIZ VE DİŞ SAĞLIĞI MERKEZİ</w:t>
          </w:r>
        </w:p>
        <w:p w:rsidR="006767FA" w:rsidRPr="00FB6EA1" w:rsidRDefault="008D3130" w:rsidP="006767FA">
          <w:pPr>
            <w:pStyle w:val="GvdeMetni"/>
            <w:jc w:val="center"/>
            <w:rPr>
              <w:color w:val="151616"/>
            </w:rPr>
          </w:pPr>
          <w:r w:rsidRPr="00FB6EA1">
            <w:rPr>
              <w:color w:val="151616"/>
            </w:rPr>
            <w:t>HASTA HAKLARI BİRİMİNE BAŞVURU ORANI GÖSTERGE KARTI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F04F0" w:rsidTr="00DD1C53">
      <w:trPr>
        <w:jc w:val="center"/>
      </w:trPr>
      <w:tc>
        <w:tcPr>
          <w:tcW w:w="2741" w:type="dxa"/>
        </w:tcPr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00.DHF.FR.35 </w:t>
          </w:r>
        </w:p>
      </w:tc>
      <w:tc>
        <w:tcPr>
          <w:tcW w:w="2741" w:type="dxa"/>
        </w:tcPr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F04F0" w:rsidRPr="0095737F" w:rsidRDefault="00AF04F0" w:rsidP="00AF04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122ECE"/>
    <w:rsid w:val="00215846"/>
    <w:rsid w:val="00297B48"/>
    <w:rsid w:val="002A38FC"/>
    <w:rsid w:val="00303151"/>
    <w:rsid w:val="0030755C"/>
    <w:rsid w:val="00415B87"/>
    <w:rsid w:val="004B179E"/>
    <w:rsid w:val="005605F9"/>
    <w:rsid w:val="0057726F"/>
    <w:rsid w:val="00581857"/>
    <w:rsid w:val="00585EAD"/>
    <w:rsid w:val="00596728"/>
    <w:rsid w:val="005A29B1"/>
    <w:rsid w:val="00610A26"/>
    <w:rsid w:val="00643536"/>
    <w:rsid w:val="006767FA"/>
    <w:rsid w:val="006877B9"/>
    <w:rsid w:val="00690135"/>
    <w:rsid w:val="006E732A"/>
    <w:rsid w:val="00874C2B"/>
    <w:rsid w:val="00887E16"/>
    <w:rsid w:val="008D3130"/>
    <w:rsid w:val="00941D7A"/>
    <w:rsid w:val="009E048D"/>
    <w:rsid w:val="009F722C"/>
    <w:rsid w:val="00A57F22"/>
    <w:rsid w:val="00A925B6"/>
    <w:rsid w:val="00A9702A"/>
    <w:rsid w:val="00AC4029"/>
    <w:rsid w:val="00AF04F0"/>
    <w:rsid w:val="00C13CB4"/>
    <w:rsid w:val="00CE1ED9"/>
    <w:rsid w:val="00D17CFA"/>
    <w:rsid w:val="00D968A8"/>
    <w:rsid w:val="00E314C9"/>
    <w:rsid w:val="00E82560"/>
    <w:rsid w:val="00EA2187"/>
    <w:rsid w:val="00F6314B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7035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2019-11-29T12:12:00Z</dcterms:created>
  <dcterms:modified xsi:type="dcterms:W3CDTF">2019-12-30T08:34:00Z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