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D9025A">
              <w:rPr>
                <w:rFonts w:asciiTheme="majorBidi" w:hAnsiTheme="majorBidi" w:cstheme="majorBidi"/>
              </w:rPr>
              <w:t>Diş Hekimliği Fakültesi</w:t>
            </w:r>
          </w:p>
        </w:tc>
      </w:tr>
      <w:tr w:rsidR="00D9025A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Adı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D9025A" w:rsidRDefault="008F379F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Baş </w:t>
            </w:r>
            <w:r w:rsidR="007F1471">
              <w:rPr>
                <w:rFonts w:asciiTheme="majorBidi" w:hAnsiTheme="majorBidi" w:cstheme="majorBidi"/>
              </w:rPr>
              <w:t>Hemşire</w:t>
            </w:r>
          </w:p>
        </w:tc>
      </w:tr>
      <w:tr w:rsidR="00D9025A" w:rsidTr="00753A2E">
        <w:trPr>
          <w:trHeight w:hRule="exact" w:val="264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 ve Üst Amirler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D9025A" w:rsidRPr="00762041" w:rsidRDefault="007F1471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762041">
              <w:rPr>
                <w:rFonts w:asciiTheme="majorBidi" w:hAnsiTheme="majorBidi" w:cstheme="majorBidi"/>
              </w:rPr>
              <w:t>Anabilim Dalı Başkan</w:t>
            </w:r>
            <w:r w:rsidR="008F379F">
              <w:rPr>
                <w:rFonts w:asciiTheme="majorBidi" w:hAnsiTheme="majorBidi" w:cstheme="majorBidi"/>
              </w:rPr>
              <w:t>ları, Dekan Yard. Dekan</w:t>
            </w:r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Devri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Pr="00D9025A" w:rsidRDefault="008F379F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Yetkin Hemşireler</w:t>
            </w:r>
          </w:p>
        </w:tc>
      </w:tr>
      <w:tr w:rsidR="00753A2E" w:rsidTr="00753A2E">
        <w:trPr>
          <w:trHeight w:hRule="exact" w:val="262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753A2E" w:rsidRPr="00D9025A" w:rsidRDefault="00753A2E" w:rsidP="00753A2E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r>
              <w:rPr>
                <w:rFonts w:asciiTheme="majorBidi" w:hAnsiTheme="majorBidi" w:cstheme="majorBidi"/>
                <w:b/>
                <w:bCs/>
                <w:w w:val="105"/>
              </w:rPr>
              <w:t>Sorumluluk Alanı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753A2E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753A2E" w:rsidRDefault="009139C1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Merkezi Sterilizasyon Ünitesi ve Klinikler</w:t>
            </w:r>
            <w:r w:rsidR="008F379F">
              <w:rPr>
                <w:rFonts w:asciiTheme="majorBidi" w:hAnsiTheme="majorBidi" w:cstheme="majorBidi"/>
              </w:rPr>
              <w:t xml:space="preserve"> ve tüm Hemşireler</w:t>
            </w:r>
          </w:p>
          <w:p w:rsidR="00753A2E" w:rsidRPr="00D9025A" w:rsidRDefault="00753A2E" w:rsidP="00753A2E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7F1471" w:rsidRDefault="007F1471">
            <w:pPr>
              <w:rPr>
                <w:sz w:val="22"/>
                <w:szCs w:val="22"/>
              </w:rPr>
            </w:pPr>
            <w:r w:rsidRPr="007F1471">
              <w:rPr>
                <w:sz w:val="22"/>
                <w:szCs w:val="22"/>
              </w:rPr>
              <w:t>Aşağıda tanımlanan sorumluluğunda bulunan görevleri eksiksiz yerine getirerek, anabilim dalı uzmanlık öğrencisi faaliyetlerinin Kalite Yönetim Sistemine uygun olarak yürütülmesini sağlamak.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spacing w:line="250" w:lineRule="exact"/>
              <w:ind w:right="462"/>
            </w:pPr>
            <w:r>
              <w:t>Hasta bakım hizmetlerinin en iyi şekilde görülmesini sağlamakla</w:t>
            </w:r>
            <w:r>
              <w:rPr>
                <w:spacing w:val="-32"/>
              </w:rPr>
              <w:t xml:space="preserve"> </w:t>
            </w:r>
            <w:r>
              <w:t>görevli olup doğrudan Baştabibe karşı</w:t>
            </w:r>
            <w:r>
              <w:rPr>
                <w:spacing w:val="-17"/>
              </w:rPr>
              <w:t xml:space="preserve"> </w:t>
            </w:r>
            <w:r>
              <w:t>sorumludur.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ind w:right="157"/>
            </w:pPr>
            <w:r>
              <w:rPr>
                <w:spacing w:val="-3"/>
              </w:rPr>
              <w:t xml:space="preserve">Kurumda </w:t>
            </w:r>
            <w:r>
              <w:t xml:space="preserve">çalışan başhemşire, servis sorumlu hemşireleri ve kendisine bağlı diğer </w:t>
            </w:r>
            <w:r>
              <w:rPr>
                <w:spacing w:val="-3"/>
              </w:rPr>
              <w:t xml:space="preserve">hizmet </w:t>
            </w:r>
            <w:r>
              <w:t>birim amir ve sorumlularının birinci derecede amiri olup hasta bakımı hizmetlerinde görevli personelin zamanında ve gereğince yönetmelik hükümlerine göre görev yapmalarını sağlamak ve kontrol etmekle</w:t>
            </w:r>
            <w:r>
              <w:rPr>
                <w:spacing w:val="-31"/>
              </w:rPr>
              <w:t xml:space="preserve"> </w:t>
            </w:r>
            <w:r>
              <w:t>yükümlüdür.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711"/>
              </w:tabs>
              <w:spacing w:before="8" w:line="250" w:lineRule="exact"/>
              <w:ind w:right="485"/>
            </w:pPr>
            <w:r>
              <w:t>Gerekli noksanlıkları tıbbî konularda baştabibe, idarî konularda hastane müdürüne</w:t>
            </w:r>
            <w:r>
              <w:rPr>
                <w:spacing w:val="-9"/>
              </w:rPr>
              <w:t xml:space="preserve"> </w:t>
            </w:r>
            <w:r>
              <w:t>bildirir.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ind w:right="354"/>
            </w:pPr>
            <w:r>
              <w:t>Hizmetlerin yapılması sırasında gördüğü eksik ve kusurları gidermek ve yapamayacağı veya yetkisi dışında kalan işleri baştabibe zamanında</w:t>
            </w:r>
            <w:r>
              <w:rPr>
                <w:spacing w:val="-29"/>
              </w:rPr>
              <w:t xml:space="preserve"> </w:t>
            </w:r>
            <w:r>
              <w:t>bildirmekle görevlidir.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spacing w:line="242" w:lineRule="auto"/>
              <w:ind w:right="139"/>
              <w:jc w:val="both"/>
            </w:pPr>
            <w:r>
              <w:t>Kendisine bağlı hizmetlerdeki personelin çalışma yerlerinin belirlenmesi ve bunların yerlerinin değiştirilmesi ile ilgili hususlarda görüş ve isteklerini</w:t>
            </w:r>
            <w:r>
              <w:rPr>
                <w:spacing w:val="-35"/>
              </w:rPr>
              <w:t xml:space="preserve"> </w:t>
            </w:r>
            <w:r>
              <w:t>baştabibe iletir ve verilen kararları</w:t>
            </w:r>
            <w:r>
              <w:rPr>
                <w:spacing w:val="-14"/>
              </w:rPr>
              <w:t xml:space="preserve"> </w:t>
            </w:r>
            <w:r>
              <w:t>uygular.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spacing w:line="242" w:lineRule="auto"/>
              <w:ind w:right="377"/>
            </w:pPr>
            <w:r>
              <w:t>Hemşire, yardımcı hizmetler sınıfı personelinin, mesleki bilgi ve tecrübelerinin gelişmesine yardımcı olmak amacıyla hizmet içi eğitimini</w:t>
            </w:r>
            <w:r>
              <w:rPr>
                <w:spacing w:val="-26"/>
              </w:rPr>
              <w:t xml:space="preserve"> </w:t>
            </w:r>
            <w:r>
              <w:t>sağlar.</w:t>
            </w:r>
          </w:p>
          <w:p w:rsidR="008F379F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  <w:tab w:val="left" w:pos="658"/>
              </w:tabs>
              <w:spacing w:before="3"/>
              <w:ind w:right="1133"/>
            </w:pPr>
            <w:r>
              <w:t>Klinik ve polikliniklerin genel temizlik ve düzenini sağlar.</w:t>
            </w:r>
            <w:r>
              <w:rPr>
                <w:spacing w:val="-28"/>
              </w:rPr>
              <w:t xml:space="preserve"> </w:t>
            </w:r>
            <w:r>
              <w:t xml:space="preserve">Hasta ziyaretlerinin hasta </w:t>
            </w:r>
            <w:r>
              <w:rPr>
                <w:spacing w:val="-2"/>
              </w:rPr>
              <w:t xml:space="preserve">bakımı </w:t>
            </w:r>
            <w:r>
              <w:t>yönünden kontrolünü</w:t>
            </w:r>
            <w:r>
              <w:rPr>
                <w:spacing w:val="50"/>
              </w:rPr>
              <w:t xml:space="preserve"> </w:t>
            </w:r>
            <w:r>
              <w:t>yapar.</w:t>
            </w:r>
          </w:p>
          <w:p w:rsidR="00A703C2" w:rsidRPr="00DE7ECB" w:rsidRDefault="008F379F" w:rsidP="008F379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Kalite yönetim sistemi prosedürüne uygun olarak</w:t>
            </w:r>
            <w:r>
              <w:rPr>
                <w:spacing w:val="-24"/>
              </w:rPr>
              <w:t xml:space="preserve"> </w:t>
            </w:r>
            <w:r>
              <w:t>çalışmak</w:t>
            </w:r>
            <w:r w:rsidR="008D4F6D"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9139C1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8D4F6D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8F379F" w:rsidRDefault="009139C1" w:rsidP="008F379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8D4F6D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</w:tc>
      </w:tr>
    </w:tbl>
    <w:p w:rsidR="00D9025A" w:rsidRDefault="00D9025A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  <w:r>
        <w:rPr>
          <w:sz w:val="12"/>
          <w:szCs w:val="12"/>
        </w:rPr>
        <w:t>,</w:t>
      </w: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</w:p>
    <w:p w:rsidR="008F379F" w:rsidRDefault="008F379F">
      <w:pPr>
        <w:rPr>
          <w:sz w:val="12"/>
          <w:szCs w:val="12"/>
        </w:rPr>
      </w:pPr>
      <w:bookmarkStart w:id="0" w:name="_GoBack"/>
      <w:bookmarkEnd w:id="0"/>
    </w:p>
    <w:p w:rsidR="008F379F" w:rsidRPr="00A703C2" w:rsidRDefault="008F379F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8D4F6D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Görevinin gerektirdiği düzeyde iş deneyimine sahip olmak.</w:t>
            </w:r>
          </w:p>
          <w:p w:rsidR="00A703C2" w:rsidRDefault="008D4F6D" w:rsidP="008D4F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Faaliyetlerini en iyi şekilde sürdürebilmesi için gerekli karar verme ve sorun çözme niteliklerine sahip olmak.</w:t>
            </w:r>
          </w:p>
          <w:p w:rsidR="008F379F" w:rsidRPr="00DE7ECB" w:rsidRDefault="009139C1" w:rsidP="008F379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EBYS kullanabilme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1B" w:rsidRDefault="00FB791B" w:rsidP="00DB3ECB">
      <w:r>
        <w:separator/>
      </w:r>
    </w:p>
  </w:endnote>
  <w:endnote w:type="continuationSeparator" w:id="0">
    <w:p w:rsidR="00FB791B" w:rsidRDefault="00FB791B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1B" w:rsidRDefault="00FB791B" w:rsidP="00DB3ECB">
      <w:r>
        <w:separator/>
      </w:r>
    </w:p>
  </w:footnote>
  <w:footnote w:type="continuationSeparator" w:id="0">
    <w:p w:rsidR="00FB791B" w:rsidRDefault="00FB791B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8F379F" w:rsidP="00B33A09">
          <w:pPr>
            <w:jc w:val="center"/>
            <w:rPr>
              <w:b/>
              <w:sz w:val="48"/>
              <w:szCs w:val="48"/>
            </w:rPr>
          </w:pPr>
          <w:r>
            <w:rPr>
              <w:b/>
            </w:rPr>
            <w:t xml:space="preserve">BAŞ </w:t>
          </w:r>
          <w:r w:rsidR="005D47C0" w:rsidRPr="003A6C97">
            <w:rPr>
              <w:b/>
            </w:rPr>
            <w:t>HEMŞİRE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00.DHF.GT.31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F379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F379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B6D7F"/>
    <w:multiLevelType w:val="hybridMultilevel"/>
    <w:tmpl w:val="BEA09020"/>
    <w:lvl w:ilvl="0" w:tplc="7D2A18F8">
      <w:start w:val="1"/>
      <w:numFmt w:val="decimal"/>
      <w:lvlText w:val="%1."/>
      <w:lvlJc w:val="left"/>
      <w:pPr>
        <w:ind w:left="100" w:hanging="5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785C1A">
      <w:numFmt w:val="bullet"/>
      <w:lvlText w:val="•"/>
      <w:lvlJc w:val="left"/>
      <w:pPr>
        <w:ind w:left="840" w:hanging="557"/>
      </w:pPr>
      <w:rPr>
        <w:rFonts w:hint="default"/>
      </w:rPr>
    </w:lvl>
    <w:lvl w:ilvl="2" w:tplc="B3F8E116">
      <w:numFmt w:val="bullet"/>
      <w:lvlText w:val="•"/>
      <w:lvlJc w:val="left"/>
      <w:pPr>
        <w:ind w:left="1580" w:hanging="557"/>
      </w:pPr>
      <w:rPr>
        <w:rFonts w:hint="default"/>
      </w:rPr>
    </w:lvl>
    <w:lvl w:ilvl="3" w:tplc="8AC411F4">
      <w:numFmt w:val="bullet"/>
      <w:lvlText w:val="•"/>
      <w:lvlJc w:val="left"/>
      <w:pPr>
        <w:ind w:left="2320" w:hanging="557"/>
      </w:pPr>
      <w:rPr>
        <w:rFonts w:hint="default"/>
      </w:rPr>
    </w:lvl>
    <w:lvl w:ilvl="4" w:tplc="16E219C6">
      <w:numFmt w:val="bullet"/>
      <w:lvlText w:val="•"/>
      <w:lvlJc w:val="left"/>
      <w:pPr>
        <w:ind w:left="3060" w:hanging="557"/>
      </w:pPr>
      <w:rPr>
        <w:rFonts w:hint="default"/>
      </w:rPr>
    </w:lvl>
    <w:lvl w:ilvl="5" w:tplc="20804CC0">
      <w:numFmt w:val="bullet"/>
      <w:lvlText w:val="•"/>
      <w:lvlJc w:val="left"/>
      <w:pPr>
        <w:ind w:left="3801" w:hanging="557"/>
      </w:pPr>
      <w:rPr>
        <w:rFonts w:hint="default"/>
      </w:rPr>
    </w:lvl>
    <w:lvl w:ilvl="6" w:tplc="D3D06482">
      <w:numFmt w:val="bullet"/>
      <w:lvlText w:val="•"/>
      <w:lvlJc w:val="left"/>
      <w:pPr>
        <w:ind w:left="4541" w:hanging="557"/>
      </w:pPr>
      <w:rPr>
        <w:rFonts w:hint="default"/>
      </w:rPr>
    </w:lvl>
    <w:lvl w:ilvl="7" w:tplc="37C870DC">
      <w:numFmt w:val="bullet"/>
      <w:lvlText w:val="•"/>
      <w:lvlJc w:val="left"/>
      <w:pPr>
        <w:ind w:left="5281" w:hanging="557"/>
      </w:pPr>
      <w:rPr>
        <w:rFonts w:hint="default"/>
      </w:rPr>
    </w:lvl>
    <w:lvl w:ilvl="8" w:tplc="4A3C5A92">
      <w:numFmt w:val="bullet"/>
      <w:lvlText w:val="•"/>
      <w:lvlJc w:val="left"/>
      <w:pPr>
        <w:ind w:left="6021" w:hanging="5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B60FF"/>
    <w:rsid w:val="000E7B06"/>
    <w:rsid w:val="000F64DE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736A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761CE"/>
    <w:rsid w:val="005C66C4"/>
    <w:rsid w:val="005D47C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3A2E"/>
    <w:rsid w:val="00756E10"/>
    <w:rsid w:val="00762041"/>
    <w:rsid w:val="00782D37"/>
    <w:rsid w:val="007900F6"/>
    <w:rsid w:val="007B4910"/>
    <w:rsid w:val="007F1471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D4F6D"/>
    <w:rsid w:val="008E4C14"/>
    <w:rsid w:val="008F379F"/>
    <w:rsid w:val="009139C1"/>
    <w:rsid w:val="0095737F"/>
    <w:rsid w:val="00965B12"/>
    <w:rsid w:val="00976F3A"/>
    <w:rsid w:val="00985948"/>
    <w:rsid w:val="009930C5"/>
    <w:rsid w:val="009B5A38"/>
    <w:rsid w:val="009E50B1"/>
    <w:rsid w:val="00A703C2"/>
    <w:rsid w:val="00A74294"/>
    <w:rsid w:val="00AB7751"/>
    <w:rsid w:val="00B00FA4"/>
    <w:rsid w:val="00B33A09"/>
    <w:rsid w:val="00B50BAC"/>
    <w:rsid w:val="00B548DC"/>
    <w:rsid w:val="00BB2911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B791B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2019-11-29T10:54:00Z</dcterms:created>
  <dcterms:modified xsi:type="dcterms:W3CDTF">2019-11-29T10:54:00Z</dcterms:modified>
</cp:coreProperties>
</file>