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21"/>
        <w:gridCol w:w="301"/>
        <w:gridCol w:w="6940"/>
      </w:tblGrid>
      <w:tr w:rsidR="00313571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Birim</w:t>
            </w:r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313571" w:rsidRPr="009859D2" w:rsidRDefault="00313571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r w:rsidRPr="009859D2">
              <w:rPr>
                <w:rFonts w:ascii="Times New Roman" w:hAnsi="Times New Roman" w:cs="Times New Roman"/>
              </w:rPr>
              <w:t>Diş Hekimliği Fakültesi</w:t>
            </w:r>
          </w:p>
        </w:tc>
      </w:tr>
      <w:tr w:rsidR="00313571" w:rsidTr="00D9025A">
        <w:trPr>
          <w:trHeight w:hRule="exact" w:val="262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 Adı</w:t>
            </w:r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313571" w:rsidRPr="009859D2" w:rsidRDefault="009859D2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r w:rsidRPr="009859D2">
              <w:rPr>
                <w:rFonts w:ascii="Times New Roman" w:hAnsi="Times New Roman" w:cs="Times New Roman"/>
              </w:rPr>
              <w:t>Lisans Öğrencisi</w:t>
            </w:r>
          </w:p>
        </w:tc>
      </w:tr>
      <w:tr w:rsidR="00313571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Amir ve Üst Amirler</w:t>
            </w:r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6F049A" w:rsidRPr="009859D2" w:rsidRDefault="00E56B32" w:rsidP="006F049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9859D2">
              <w:rPr>
                <w:rFonts w:ascii="Times New Roman" w:hAnsi="Times New Roman" w:cs="Times New Roman"/>
              </w:rPr>
              <w:t xml:space="preserve">Dekan yard, </w:t>
            </w:r>
            <w:r w:rsidR="006F049A" w:rsidRPr="009859D2">
              <w:rPr>
                <w:rFonts w:ascii="Times New Roman" w:hAnsi="Times New Roman" w:cs="Times New Roman"/>
              </w:rPr>
              <w:t xml:space="preserve"> Dekan</w:t>
            </w:r>
            <w:r w:rsidR="009859D2" w:rsidRPr="009859D2">
              <w:rPr>
                <w:rFonts w:ascii="Times New Roman" w:hAnsi="Times New Roman" w:cs="Times New Roman"/>
              </w:rPr>
              <w:t xml:space="preserve">, </w:t>
            </w:r>
            <w:r w:rsidR="009859D2" w:rsidRPr="009859D2">
              <w:rPr>
                <w:rFonts w:ascii="Times New Roman" w:hAnsi="Times New Roman" w:cs="Times New Roman"/>
              </w:rPr>
              <w:t>Öğretim Üyeleri</w:t>
            </w:r>
          </w:p>
          <w:p w:rsidR="00313571" w:rsidRPr="009859D2" w:rsidRDefault="00313571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</w:p>
        </w:tc>
      </w:tr>
      <w:tr w:rsidR="00160E31" w:rsidTr="00414883">
        <w:trPr>
          <w:trHeight w:hRule="exact" w:val="387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160E31" w:rsidRPr="00D9025A" w:rsidRDefault="00160E31" w:rsidP="00160E3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160E31">
              <w:rPr>
                <w:rFonts w:asciiTheme="majorBidi" w:hAnsiTheme="majorBidi" w:cstheme="majorBidi"/>
                <w:b/>
                <w:bCs/>
              </w:rPr>
              <w:t>Sorumluluk Alanı</w:t>
            </w:r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160E31" w:rsidRPr="00D9025A" w:rsidRDefault="00160E31" w:rsidP="00160E3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160E31" w:rsidRPr="009859D2" w:rsidRDefault="009859D2" w:rsidP="00E56B32">
            <w:pPr>
              <w:pStyle w:val="TableParagraph"/>
              <w:spacing w:line="252" w:lineRule="exact"/>
              <w:rPr>
                <w:rFonts w:ascii="Times New Roman" w:hAnsi="Times New Roman" w:cs="Times New Roman"/>
              </w:rPr>
            </w:pPr>
            <w:r w:rsidRPr="009859D2">
              <w:rPr>
                <w:rFonts w:ascii="Times New Roman" w:hAnsi="Times New Roman" w:cs="Times New Roman"/>
              </w:rPr>
              <w:t>Derslikler, Laboratuvarlar</w:t>
            </w:r>
          </w:p>
        </w:tc>
      </w:tr>
    </w:tbl>
    <w:p w:rsidR="007B4910" w:rsidRPr="00A703C2" w:rsidRDefault="00A703C2" w:rsidP="00A703C2">
      <w:pPr>
        <w:tabs>
          <w:tab w:val="left" w:pos="1170"/>
        </w:tabs>
        <w:rPr>
          <w:sz w:val="12"/>
          <w:szCs w:val="12"/>
        </w:rPr>
      </w:pPr>
      <w:r>
        <w:tab/>
      </w: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05"/>
                <w:sz w:val="22"/>
                <w:szCs w:val="22"/>
              </w:rPr>
              <w:t>Görev Amacı</w:t>
            </w:r>
            <w:r>
              <w:rPr>
                <w:b/>
                <w:bCs/>
                <w:w w:val="105"/>
                <w:sz w:val="22"/>
                <w:szCs w:val="22"/>
              </w:rPr>
              <w:t>:</w:t>
            </w:r>
          </w:p>
        </w:tc>
      </w:tr>
      <w:tr w:rsidR="00D9025A" w:rsidRPr="00D9025A" w:rsidTr="00E56B32">
        <w:trPr>
          <w:trHeight w:val="549"/>
        </w:trPr>
        <w:tc>
          <w:tcPr>
            <w:tcW w:w="9062" w:type="dxa"/>
          </w:tcPr>
          <w:p w:rsidR="00A703C2" w:rsidRPr="009859D2" w:rsidRDefault="009859D2" w:rsidP="00473B65">
            <w:pPr>
              <w:pStyle w:val="TableParagraph"/>
              <w:spacing w:line="214" w:lineRule="exact"/>
            </w:pPr>
            <w:r w:rsidRPr="009859D2">
              <w:t>Lisans eğitimini Sakarya Üniversitesi program çıktılarına uygun olarak tamamlar.</w:t>
            </w:r>
          </w:p>
        </w:tc>
      </w:tr>
    </w:tbl>
    <w:p w:rsidR="005761CE" w:rsidRPr="00A703C2" w:rsidRDefault="005761CE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 w:rsidP="009C0137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10"/>
                <w:sz w:val="22"/>
                <w:szCs w:val="22"/>
              </w:rPr>
              <w:t>Temel İş ve Sorumluluklar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986980" w:rsidRPr="009859D2" w:rsidTr="00D9025A">
        <w:tc>
          <w:tcPr>
            <w:tcW w:w="9062" w:type="dxa"/>
          </w:tcPr>
          <w:p w:rsidR="00986980" w:rsidRPr="009859D2" w:rsidRDefault="00986980" w:rsidP="00986980">
            <w:pPr>
              <w:pStyle w:val="TableParagraph"/>
              <w:spacing w:before="7"/>
              <w:ind w:left="602"/>
            </w:pPr>
          </w:p>
          <w:p w:rsidR="009859D2" w:rsidRPr="009859D2" w:rsidRDefault="009859D2" w:rsidP="009859D2">
            <w:pPr>
              <w:pStyle w:val="TableParagraph"/>
              <w:numPr>
                <w:ilvl w:val="0"/>
                <w:numId w:val="10"/>
              </w:numPr>
              <w:tabs>
                <w:tab w:val="left" w:pos="305"/>
              </w:tabs>
              <w:spacing w:line="214" w:lineRule="exact"/>
            </w:pPr>
            <w:r w:rsidRPr="009859D2">
              <w:t>Staj ya da klinik uygulama yaptığı anabilim dalı ve bağlı birimlerinin tüm hizmet</w:t>
            </w:r>
            <w:r w:rsidRPr="009859D2">
              <w:rPr>
                <w:spacing w:val="-21"/>
              </w:rPr>
              <w:t xml:space="preserve"> </w:t>
            </w:r>
            <w:r w:rsidRPr="009859D2">
              <w:t>ve</w:t>
            </w:r>
            <w:r>
              <w:t xml:space="preserve"> </w:t>
            </w:r>
            <w:r w:rsidRPr="009859D2">
              <w:t>işlemlerini kanun, tüzük ve yönetmelik hükümleri ile a</w:t>
            </w:r>
            <w:r>
              <w:t xml:space="preserve">nabilim dalı başkanı ve sorumlu   </w:t>
            </w:r>
            <w:r w:rsidRPr="009859D2">
              <w:t>öğretim üyesinin talimatlarına ve görevlendirildiği birimin çalışma talimatına uygun olarak yapar.</w:t>
            </w:r>
          </w:p>
          <w:p w:rsidR="009859D2" w:rsidRPr="009859D2" w:rsidRDefault="009859D2" w:rsidP="009859D2">
            <w:pPr>
              <w:pStyle w:val="TableParagraph"/>
              <w:numPr>
                <w:ilvl w:val="0"/>
                <w:numId w:val="10"/>
              </w:numPr>
              <w:tabs>
                <w:tab w:val="left" w:pos="305"/>
              </w:tabs>
              <w:ind w:right="171"/>
            </w:pPr>
            <w:r w:rsidRPr="009859D2">
              <w:t>Staj ya da klinik uygulama yaptığı birimde tıbbın gereklerine uygun etkin, ekonomik</w:t>
            </w:r>
            <w:r w:rsidRPr="009859D2">
              <w:rPr>
                <w:spacing w:val="-18"/>
              </w:rPr>
              <w:t xml:space="preserve"> </w:t>
            </w:r>
            <w:r w:rsidRPr="009859D2">
              <w:t>ve verimli bir sağlık hizmetinin verilmesini sağlayacak tıbbi, idari ve teknik tedbirleri anabilim dalı başkanı, sorumlu öğretim üyesi ve öğretim elemanı bilgileri doğrultusunda alır.</w:t>
            </w:r>
          </w:p>
          <w:p w:rsidR="009859D2" w:rsidRPr="009859D2" w:rsidRDefault="009859D2" w:rsidP="009859D2">
            <w:pPr>
              <w:pStyle w:val="TableParagraph"/>
              <w:numPr>
                <w:ilvl w:val="0"/>
                <w:numId w:val="10"/>
              </w:numPr>
              <w:tabs>
                <w:tab w:val="left" w:pos="305"/>
              </w:tabs>
              <w:ind w:right="216"/>
            </w:pPr>
            <w:r w:rsidRPr="009859D2">
              <w:t>Staj ya da klinik uygulama yaptığı birime gelen hastanın kabul, muayene, tetkik,</w:t>
            </w:r>
            <w:r w:rsidRPr="009859D2">
              <w:rPr>
                <w:spacing w:val="-22"/>
              </w:rPr>
              <w:t xml:space="preserve"> </w:t>
            </w:r>
            <w:r w:rsidRPr="009859D2">
              <w:t>tedavi işlemlerini</w:t>
            </w:r>
            <w:r w:rsidRPr="009859D2">
              <w:rPr>
                <w:spacing w:val="-8"/>
              </w:rPr>
              <w:t xml:space="preserve"> </w:t>
            </w:r>
            <w:r w:rsidRPr="009859D2">
              <w:t>düzenler.</w:t>
            </w:r>
          </w:p>
          <w:p w:rsidR="009859D2" w:rsidRPr="009859D2" w:rsidRDefault="009859D2" w:rsidP="009859D2">
            <w:pPr>
              <w:pStyle w:val="TableParagraph"/>
              <w:numPr>
                <w:ilvl w:val="0"/>
                <w:numId w:val="10"/>
              </w:numPr>
              <w:tabs>
                <w:tab w:val="left" w:pos="305"/>
              </w:tabs>
              <w:ind w:right="115"/>
              <w:jc w:val="both"/>
            </w:pPr>
            <w:r w:rsidRPr="009859D2">
              <w:t>Hastaların muayene, tetkik, tedavi, müdahale ve takiplerini sorumlu öğretim elemanının bilgisi doğrultusunda düzenler, yapar veya yapılmasını sağlar. Hastaların tetkik sonuçlarını takip eder, durum hakkında sorumlu öğretim elemanına bilgi</w:t>
            </w:r>
            <w:r w:rsidRPr="009859D2">
              <w:rPr>
                <w:spacing w:val="-17"/>
              </w:rPr>
              <w:t xml:space="preserve"> </w:t>
            </w:r>
            <w:r w:rsidRPr="009859D2">
              <w:t>verir.</w:t>
            </w:r>
          </w:p>
          <w:p w:rsidR="009859D2" w:rsidRPr="009859D2" w:rsidRDefault="009859D2" w:rsidP="009859D2">
            <w:pPr>
              <w:pStyle w:val="TableParagraph"/>
              <w:numPr>
                <w:ilvl w:val="0"/>
                <w:numId w:val="10"/>
              </w:numPr>
              <w:tabs>
                <w:tab w:val="left" w:pos="305"/>
              </w:tabs>
              <w:ind w:right="771"/>
            </w:pPr>
            <w:r w:rsidRPr="009859D2">
              <w:t>Hastaların takip ve tedavisi sırasında doldurulması gereken formları ve</w:t>
            </w:r>
            <w:r w:rsidRPr="009859D2">
              <w:rPr>
                <w:spacing w:val="-19"/>
              </w:rPr>
              <w:t xml:space="preserve"> </w:t>
            </w:r>
            <w:r w:rsidRPr="009859D2">
              <w:t>belgeleri eksiksiz olarak doldurur veya doldurulmasını</w:t>
            </w:r>
            <w:r w:rsidRPr="009859D2">
              <w:rPr>
                <w:spacing w:val="-13"/>
              </w:rPr>
              <w:t xml:space="preserve"> </w:t>
            </w:r>
            <w:r w:rsidRPr="009859D2">
              <w:t>sağlar.</w:t>
            </w:r>
          </w:p>
          <w:p w:rsidR="009859D2" w:rsidRPr="009859D2" w:rsidRDefault="009859D2" w:rsidP="009859D2">
            <w:pPr>
              <w:pStyle w:val="TableParagraph"/>
              <w:numPr>
                <w:ilvl w:val="0"/>
                <w:numId w:val="10"/>
              </w:numPr>
              <w:tabs>
                <w:tab w:val="left" w:pos="305"/>
              </w:tabs>
              <w:ind w:right="268"/>
            </w:pPr>
            <w:r w:rsidRPr="009859D2">
              <w:t>Hastanın tedavisi hakkında hasta ve</w:t>
            </w:r>
            <w:bookmarkStart w:id="0" w:name="_GoBack"/>
            <w:bookmarkEnd w:id="0"/>
            <w:r w:rsidRPr="009859D2">
              <w:t>ya yakınlarına bilgi verir. Hastanın yapılması gereken periyodik kontrollerini yapar veya yapılacağı birimi hasta veya hasta</w:t>
            </w:r>
            <w:r w:rsidRPr="009859D2">
              <w:rPr>
                <w:spacing w:val="-21"/>
              </w:rPr>
              <w:t xml:space="preserve"> </w:t>
            </w:r>
            <w:r w:rsidRPr="009859D2">
              <w:t>yakınlarına bildirir.</w:t>
            </w:r>
          </w:p>
          <w:p w:rsidR="009859D2" w:rsidRPr="009859D2" w:rsidRDefault="009859D2" w:rsidP="009859D2">
            <w:pPr>
              <w:pStyle w:val="TableParagraph"/>
              <w:numPr>
                <w:ilvl w:val="0"/>
                <w:numId w:val="10"/>
              </w:numPr>
              <w:tabs>
                <w:tab w:val="left" w:pos="305"/>
              </w:tabs>
              <w:ind w:right="171"/>
            </w:pPr>
            <w:r w:rsidRPr="009859D2">
              <w:t>Hastanın tedavisi sırasında tüm sağlığa uygunluk şartlarını sağlar. Hastaya hasta</w:t>
            </w:r>
            <w:r w:rsidRPr="009859D2">
              <w:rPr>
                <w:spacing w:val="-20"/>
              </w:rPr>
              <w:t xml:space="preserve"> </w:t>
            </w:r>
            <w:r w:rsidRPr="009859D2">
              <w:t>önlüğü takılmasını sağlar ve tedavi ederken eldiven, maske takar ve önlük</w:t>
            </w:r>
            <w:r w:rsidRPr="009859D2">
              <w:rPr>
                <w:spacing w:val="-17"/>
              </w:rPr>
              <w:t xml:space="preserve"> </w:t>
            </w:r>
            <w:r w:rsidRPr="009859D2">
              <w:t>giyer.</w:t>
            </w:r>
          </w:p>
          <w:p w:rsidR="009859D2" w:rsidRPr="009859D2" w:rsidRDefault="009859D2" w:rsidP="009859D2">
            <w:pPr>
              <w:pStyle w:val="TableParagraph"/>
              <w:numPr>
                <w:ilvl w:val="0"/>
                <w:numId w:val="10"/>
              </w:numPr>
              <w:tabs>
                <w:tab w:val="left" w:pos="305"/>
              </w:tabs>
              <w:ind w:right="205"/>
            </w:pPr>
            <w:r w:rsidRPr="009859D2">
              <w:t>Staj ya da klinik uygulama yaptığı birimlerdeki diğer elemanların görevini aksatacak acil bir durum karşısında anabilim dalı başkanı, öğretim üyesinin ya da öğretim</w:t>
            </w:r>
            <w:r w:rsidRPr="009859D2">
              <w:rPr>
                <w:spacing w:val="-23"/>
              </w:rPr>
              <w:t xml:space="preserve"> </w:t>
            </w:r>
            <w:r w:rsidRPr="009859D2">
              <w:t>elemanını vereceği görevleri eksiksiz olarak</w:t>
            </w:r>
            <w:r w:rsidRPr="009859D2">
              <w:rPr>
                <w:spacing w:val="-11"/>
              </w:rPr>
              <w:t xml:space="preserve"> </w:t>
            </w:r>
            <w:r w:rsidRPr="009859D2">
              <w:t>uygular.</w:t>
            </w:r>
          </w:p>
          <w:p w:rsidR="009859D2" w:rsidRPr="009859D2" w:rsidRDefault="009859D2" w:rsidP="009859D2">
            <w:pPr>
              <w:pStyle w:val="TableParagraph"/>
              <w:numPr>
                <w:ilvl w:val="0"/>
                <w:numId w:val="10"/>
              </w:numPr>
              <w:tabs>
                <w:tab w:val="left" w:pos="305"/>
              </w:tabs>
            </w:pPr>
            <w:r w:rsidRPr="009859D2">
              <w:t>Anabilim dalı başkanı tarafından belirlenmiş olan liste doğrultusunda nöbetlerini</w:t>
            </w:r>
            <w:r w:rsidRPr="009859D2">
              <w:rPr>
                <w:spacing w:val="-26"/>
              </w:rPr>
              <w:t xml:space="preserve"> </w:t>
            </w:r>
            <w:r w:rsidRPr="009859D2">
              <w:t>tutar.</w:t>
            </w:r>
          </w:p>
          <w:p w:rsidR="009859D2" w:rsidRPr="009859D2" w:rsidRDefault="009859D2" w:rsidP="009859D2">
            <w:pPr>
              <w:pStyle w:val="TableParagraph"/>
              <w:numPr>
                <w:ilvl w:val="0"/>
                <w:numId w:val="10"/>
              </w:numPr>
              <w:tabs>
                <w:tab w:val="left" w:pos="405"/>
              </w:tabs>
              <w:ind w:right="180"/>
            </w:pPr>
            <w:r>
              <w:t xml:space="preserve">   </w:t>
            </w:r>
            <w:r w:rsidRPr="009859D2">
              <w:t>Nöbeti esnasında görevli olduğu birimin görev ve sorumluluklarını aynı şekilde</w:t>
            </w:r>
            <w:r w:rsidRPr="009859D2">
              <w:rPr>
                <w:spacing w:val="-26"/>
              </w:rPr>
              <w:t xml:space="preserve"> </w:t>
            </w:r>
            <w:r w:rsidRPr="009859D2">
              <w:t>yerine getirir. Sağlık hizmetinin sürdürülmesini</w:t>
            </w:r>
            <w:r w:rsidRPr="009859D2">
              <w:rPr>
                <w:spacing w:val="-15"/>
              </w:rPr>
              <w:t xml:space="preserve"> </w:t>
            </w:r>
            <w:r w:rsidRPr="009859D2">
              <w:t>sağlar.</w:t>
            </w:r>
          </w:p>
          <w:p w:rsidR="009859D2" w:rsidRPr="009859D2" w:rsidRDefault="009859D2" w:rsidP="009859D2">
            <w:pPr>
              <w:pStyle w:val="TableParagraph"/>
              <w:numPr>
                <w:ilvl w:val="0"/>
                <w:numId w:val="10"/>
              </w:numPr>
              <w:tabs>
                <w:tab w:val="left" w:pos="405"/>
              </w:tabs>
              <w:ind w:right="171"/>
            </w:pPr>
            <w:r>
              <w:t xml:space="preserve">    </w:t>
            </w:r>
            <w:r w:rsidRPr="009859D2">
              <w:t>Umumi hıfzısıhha kanununun 57. maddesine göre bildirimi zorunlu olan bulaşıcı hastalıkları anabilim dalı başkanı, sorumlu öğretim üyesi ya da öğretim elemanına</w:t>
            </w:r>
            <w:r w:rsidRPr="009859D2">
              <w:rPr>
                <w:spacing w:val="-26"/>
              </w:rPr>
              <w:t xml:space="preserve"> </w:t>
            </w:r>
            <w:r w:rsidRPr="009859D2">
              <w:t>bildirir.</w:t>
            </w:r>
          </w:p>
          <w:p w:rsidR="009859D2" w:rsidRPr="009859D2" w:rsidRDefault="009859D2" w:rsidP="009859D2">
            <w:pPr>
              <w:pStyle w:val="TableParagraph"/>
              <w:numPr>
                <w:ilvl w:val="0"/>
                <w:numId w:val="10"/>
              </w:numPr>
              <w:tabs>
                <w:tab w:val="left" w:pos="405"/>
              </w:tabs>
              <w:ind w:right="201"/>
            </w:pPr>
            <w:r>
              <w:t xml:space="preserve">    </w:t>
            </w:r>
            <w:r w:rsidRPr="009859D2">
              <w:t>Staj ya da klinik uygulama yaptığı birimin sorumlusu tarafından yapılan</w:t>
            </w:r>
            <w:r w:rsidRPr="009859D2">
              <w:rPr>
                <w:spacing w:val="-26"/>
              </w:rPr>
              <w:t xml:space="preserve"> </w:t>
            </w:r>
            <w:r w:rsidRPr="009859D2">
              <w:t>müdahalelere yardım eder veya bizzat kendisi</w:t>
            </w:r>
            <w:r w:rsidRPr="009859D2">
              <w:rPr>
                <w:spacing w:val="-11"/>
              </w:rPr>
              <w:t xml:space="preserve"> </w:t>
            </w:r>
            <w:r w:rsidRPr="009859D2">
              <w:t>yapar.</w:t>
            </w:r>
          </w:p>
          <w:p w:rsidR="009859D2" w:rsidRPr="009859D2" w:rsidRDefault="009859D2" w:rsidP="009859D2">
            <w:pPr>
              <w:pStyle w:val="TableParagraph"/>
              <w:numPr>
                <w:ilvl w:val="0"/>
                <w:numId w:val="10"/>
              </w:numPr>
              <w:tabs>
                <w:tab w:val="left" w:pos="405"/>
              </w:tabs>
              <w:spacing w:before="3"/>
              <w:ind w:right="550"/>
            </w:pPr>
            <w:r>
              <w:t xml:space="preserve">   </w:t>
            </w:r>
            <w:r w:rsidRPr="009859D2">
              <w:t>Anabilim dalı başkanlığı tarafından belirlenen toplantılara katılır. Alınan</w:t>
            </w:r>
            <w:r w:rsidRPr="009859D2">
              <w:rPr>
                <w:spacing w:val="-24"/>
              </w:rPr>
              <w:t xml:space="preserve"> </w:t>
            </w:r>
            <w:r w:rsidRPr="009859D2">
              <w:t>kararları uygular.</w:t>
            </w:r>
          </w:p>
          <w:p w:rsidR="009859D2" w:rsidRPr="009859D2" w:rsidRDefault="009859D2" w:rsidP="009859D2">
            <w:pPr>
              <w:pStyle w:val="TableParagraph"/>
              <w:numPr>
                <w:ilvl w:val="0"/>
                <w:numId w:val="10"/>
              </w:numPr>
              <w:tabs>
                <w:tab w:val="left" w:pos="405"/>
              </w:tabs>
              <w:ind w:right="245"/>
            </w:pPr>
            <w:r>
              <w:t xml:space="preserve">   </w:t>
            </w:r>
            <w:r w:rsidRPr="009859D2">
              <w:t>Görevini Kalite Yönetimi Sistemi politikası, hedefleri ve prosedürlerine uygun</w:t>
            </w:r>
            <w:r w:rsidRPr="009859D2">
              <w:rPr>
                <w:spacing w:val="-26"/>
              </w:rPr>
              <w:t xml:space="preserve"> </w:t>
            </w:r>
            <w:r w:rsidRPr="009859D2">
              <w:t>olarak yürütür.</w:t>
            </w:r>
          </w:p>
          <w:p w:rsidR="009859D2" w:rsidRPr="009859D2" w:rsidRDefault="009859D2" w:rsidP="009859D2">
            <w:pPr>
              <w:pStyle w:val="TableParagraph"/>
              <w:numPr>
                <w:ilvl w:val="0"/>
                <w:numId w:val="10"/>
              </w:numPr>
              <w:tabs>
                <w:tab w:val="left" w:pos="405"/>
              </w:tabs>
              <w:ind w:right="192"/>
            </w:pPr>
            <w:r>
              <w:t xml:space="preserve">   </w:t>
            </w:r>
            <w:r w:rsidRPr="009859D2">
              <w:t>Derslikler, laboratuvarlar ve kliniklerin kullanımı konusunda dekanlığın veya</w:t>
            </w:r>
            <w:r w:rsidRPr="009859D2">
              <w:rPr>
                <w:spacing w:val="-21"/>
              </w:rPr>
              <w:t xml:space="preserve"> </w:t>
            </w:r>
            <w:r w:rsidRPr="009859D2">
              <w:t>sorumlu anabilim dalı başkanı ve öğretim üyesinin hazırladığı talimatlara</w:t>
            </w:r>
            <w:r w:rsidRPr="009859D2">
              <w:rPr>
                <w:spacing w:val="-22"/>
              </w:rPr>
              <w:t xml:space="preserve"> </w:t>
            </w:r>
            <w:r w:rsidRPr="009859D2">
              <w:t>uyar.</w:t>
            </w:r>
          </w:p>
          <w:p w:rsidR="009859D2" w:rsidRPr="009859D2" w:rsidRDefault="009859D2" w:rsidP="009859D2">
            <w:pPr>
              <w:pStyle w:val="TableParagraph"/>
              <w:numPr>
                <w:ilvl w:val="0"/>
                <w:numId w:val="10"/>
              </w:numPr>
              <w:tabs>
                <w:tab w:val="left" w:pos="405"/>
              </w:tabs>
              <w:spacing w:before="3"/>
            </w:pPr>
            <w:r>
              <w:t xml:space="preserve">   </w:t>
            </w:r>
            <w:r w:rsidRPr="009859D2">
              <w:t>Dekanlığın öğrenciler için düzenlediği toplantılara</w:t>
            </w:r>
            <w:r w:rsidRPr="009859D2">
              <w:rPr>
                <w:spacing w:val="-14"/>
              </w:rPr>
              <w:t xml:space="preserve"> </w:t>
            </w:r>
            <w:r w:rsidRPr="009859D2">
              <w:t>katılır.</w:t>
            </w:r>
          </w:p>
          <w:p w:rsidR="009859D2" w:rsidRPr="009859D2" w:rsidRDefault="009859D2" w:rsidP="009859D2">
            <w:pPr>
              <w:pStyle w:val="TableParagraph"/>
              <w:numPr>
                <w:ilvl w:val="0"/>
                <w:numId w:val="10"/>
              </w:numPr>
              <w:tabs>
                <w:tab w:val="left" w:pos="403"/>
              </w:tabs>
              <w:ind w:right="325"/>
            </w:pPr>
            <w:r>
              <w:t xml:space="preserve">   </w:t>
            </w:r>
            <w:r w:rsidRPr="009859D2">
              <w:t>Teorik ve pratik derslere, laboratuvar dersleri ve klinik uygulamalara</w:t>
            </w:r>
            <w:r w:rsidRPr="009859D2">
              <w:rPr>
                <w:spacing w:val="-21"/>
              </w:rPr>
              <w:t xml:space="preserve"> </w:t>
            </w:r>
            <w:r w:rsidRPr="009859D2">
              <w:t>yönetmelikteki asgari devam koşullarını sağlayacak şekilde</w:t>
            </w:r>
            <w:r w:rsidRPr="009859D2">
              <w:rPr>
                <w:spacing w:val="-16"/>
              </w:rPr>
              <w:t xml:space="preserve"> </w:t>
            </w:r>
            <w:r w:rsidRPr="009859D2">
              <w:t>katılır.</w:t>
            </w:r>
          </w:p>
          <w:p w:rsidR="00986980" w:rsidRPr="009859D2" w:rsidRDefault="009859D2" w:rsidP="009859D2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</w:tabs>
              <w:spacing w:before="2"/>
              <w:ind w:right="588"/>
            </w:pPr>
            <w:r>
              <w:t xml:space="preserve">   </w:t>
            </w:r>
            <w:r w:rsidRPr="009859D2">
              <w:t>Fakülte kapalı ve açık alanlarının temizliği ile ilgili talimatlara</w:t>
            </w:r>
            <w:r w:rsidRPr="009859D2">
              <w:rPr>
                <w:spacing w:val="-27"/>
              </w:rPr>
              <w:t xml:space="preserve"> </w:t>
            </w:r>
            <w:r w:rsidRPr="009859D2">
              <w:t>uyar.</w:t>
            </w:r>
          </w:p>
        </w:tc>
      </w:tr>
      <w:tr w:rsidR="009859D2" w:rsidRPr="009859D2" w:rsidTr="009859D2">
        <w:trPr>
          <w:trHeight w:val="70"/>
        </w:trPr>
        <w:tc>
          <w:tcPr>
            <w:tcW w:w="9062" w:type="dxa"/>
          </w:tcPr>
          <w:p w:rsidR="009859D2" w:rsidRPr="009859D2" w:rsidRDefault="009859D2" w:rsidP="009859D2">
            <w:pPr>
              <w:pStyle w:val="TableParagraph"/>
              <w:spacing w:before="7"/>
            </w:pPr>
          </w:p>
        </w:tc>
      </w:tr>
    </w:tbl>
    <w:p w:rsidR="00D9025A" w:rsidRDefault="00D9025A">
      <w:pPr>
        <w:rPr>
          <w:sz w:val="12"/>
          <w:szCs w:val="12"/>
        </w:rPr>
      </w:pPr>
    </w:p>
    <w:p w:rsidR="00093871" w:rsidRPr="00AB7751" w:rsidRDefault="00093871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037"/>
        <w:gridCol w:w="2830"/>
      </w:tblGrid>
      <w:tr w:rsidR="00007298" w:rsidRPr="00080C97" w:rsidTr="008632D2">
        <w:trPr>
          <w:jc w:val="center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Hazırlayan</w:t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Kontrol Eden</w:t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Onaylayan</w:t>
            </w:r>
          </w:p>
        </w:tc>
      </w:tr>
      <w:tr w:rsidR="00007298" w:rsidRPr="00080C97" w:rsidTr="006F049A">
        <w:trPr>
          <w:trHeight w:val="1039"/>
          <w:jc w:val="center"/>
        </w:trPr>
        <w:tc>
          <w:tcPr>
            <w:tcW w:w="3195" w:type="dxa"/>
          </w:tcPr>
          <w:p w:rsidR="007B4910" w:rsidRPr="00080C97" w:rsidRDefault="007B4910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Birimi Sorumlusu</w:t>
            </w:r>
          </w:p>
        </w:tc>
        <w:tc>
          <w:tcPr>
            <w:tcW w:w="3037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Yönetim Direktörü</w:t>
            </w: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 xml:space="preserve">Dekan </w:t>
            </w:r>
          </w:p>
        </w:tc>
      </w:tr>
    </w:tbl>
    <w:p w:rsidR="00007298" w:rsidRDefault="00007298"/>
    <w:sectPr w:rsidR="00007298" w:rsidSect="005516BC">
      <w:headerReference w:type="even" r:id="rId8"/>
      <w:headerReference w:type="default" r:id="rId9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D07" w:rsidRDefault="00124D07" w:rsidP="00DB3ECB">
      <w:r>
        <w:separator/>
      </w:r>
    </w:p>
  </w:endnote>
  <w:endnote w:type="continuationSeparator" w:id="0">
    <w:p w:rsidR="00124D07" w:rsidRDefault="00124D07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D07" w:rsidRDefault="00124D07" w:rsidP="00DB3ECB">
      <w:r>
        <w:separator/>
      </w:r>
    </w:p>
  </w:footnote>
  <w:footnote w:type="continuationSeparator" w:id="0">
    <w:p w:rsidR="00124D07" w:rsidRDefault="00124D07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82" w:rsidRDefault="00191382">
    <w:pPr>
      <w:pStyle w:val="stbilgi"/>
    </w:pPr>
  </w:p>
  <w:p w:rsidR="00CF12C2" w:rsidRDefault="00CF12C2"/>
  <w:p w:rsidR="00CF12C2" w:rsidRDefault="00CF12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Pr="00C22B75" w:rsidRDefault="0095737F" w:rsidP="006F049A">
          <w:pPr>
            <w:jc w:val="center"/>
            <w:rPr>
              <w:b/>
            </w:rPr>
          </w:pPr>
          <w:r w:rsidRPr="00C22B75">
            <w:rPr>
              <w:b/>
            </w:rPr>
            <w:t>T.C.</w:t>
          </w:r>
        </w:p>
        <w:p w:rsidR="0095737F" w:rsidRPr="00C22B75" w:rsidRDefault="0095737F" w:rsidP="006F049A">
          <w:pPr>
            <w:jc w:val="center"/>
            <w:rPr>
              <w:b/>
            </w:rPr>
          </w:pPr>
          <w:r w:rsidRPr="00C22B75">
            <w:rPr>
              <w:b/>
            </w:rPr>
            <w:t>SAKARYA ÜNİVERSİTESİ DİŞ HEKİMLİĞİ FAKÜLTESİ</w:t>
          </w:r>
        </w:p>
        <w:p w:rsidR="0095737F" w:rsidRPr="00C22B75" w:rsidRDefault="0095737F" w:rsidP="006F049A">
          <w:pPr>
            <w:jc w:val="center"/>
            <w:rPr>
              <w:b/>
            </w:rPr>
          </w:pPr>
          <w:r w:rsidRPr="00C22B75">
            <w:rPr>
              <w:b/>
            </w:rPr>
            <w:t>UYGULAMA</w:t>
          </w:r>
          <w:r w:rsidR="00752CB9" w:rsidRPr="00C22B75">
            <w:rPr>
              <w:b/>
            </w:rPr>
            <w:t xml:space="preserve"> </w:t>
          </w:r>
          <w:r w:rsidR="007B4910" w:rsidRPr="00C22B75">
            <w:rPr>
              <w:b/>
            </w:rPr>
            <w:t>ve</w:t>
          </w:r>
          <w:r w:rsidRPr="00C22B75">
            <w:rPr>
              <w:b/>
            </w:rPr>
            <w:t xml:space="preserve"> ARAŞTIRMA MERKEZİ</w:t>
          </w:r>
        </w:p>
        <w:p w:rsidR="00DB3ECB" w:rsidRPr="00160E31" w:rsidRDefault="0079223E" w:rsidP="00585E47">
          <w:pPr>
            <w:jc w:val="center"/>
            <w:rPr>
              <w:sz w:val="48"/>
              <w:szCs w:val="48"/>
            </w:rPr>
          </w:pPr>
          <w:r w:rsidRPr="00EB0B47">
            <w:rPr>
              <w:b/>
              <w:w w:val="105"/>
            </w:rPr>
            <w:t>LİSANS ÖĞRENCİSİ</w:t>
          </w:r>
          <w:r w:rsidRPr="00C22B75">
            <w:rPr>
              <w:b/>
              <w:w w:val="105"/>
            </w:rPr>
            <w:t xml:space="preserve"> </w:t>
          </w:r>
          <w:r w:rsidR="00313571" w:rsidRPr="00C22B75">
            <w:rPr>
              <w:b/>
              <w:w w:val="105"/>
            </w:rPr>
            <w:t>GÖREV TANIMI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00.DHF.GT.27 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02.12.2019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79223E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79223E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  <w:p w:rsidR="00CF12C2" w:rsidRDefault="00CF12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757E"/>
    <w:multiLevelType w:val="hybridMultilevel"/>
    <w:tmpl w:val="81481EBC"/>
    <w:lvl w:ilvl="0" w:tplc="61B4B76C">
      <w:start w:val="1"/>
      <w:numFmt w:val="decimal"/>
      <w:lvlText w:val="%1."/>
      <w:lvlJc w:val="left"/>
      <w:pPr>
        <w:ind w:left="105" w:hanging="216"/>
      </w:pPr>
      <w:rPr>
        <w:rFonts w:ascii="Times New Roman" w:eastAsia="Times New Roman" w:hAnsi="Times New Roman" w:cs="Times New Roman" w:hint="default"/>
        <w:spacing w:val="-4"/>
        <w:w w:val="101"/>
        <w:sz w:val="22"/>
        <w:szCs w:val="22"/>
      </w:rPr>
    </w:lvl>
    <w:lvl w:ilvl="1" w:tplc="578058AC">
      <w:numFmt w:val="bullet"/>
      <w:lvlText w:val="•"/>
      <w:lvlJc w:val="left"/>
      <w:pPr>
        <w:ind w:left="840" w:hanging="216"/>
      </w:pPr>
      <w:rPr>
        <w:rFonts w:hint="default"/>
      </w:rPr>
    </w:lvl>
    <w:lvl w:ilvl="2" w:tplc="37E84414">
      <w:numFmt w:val="bullet"/>
      <w:lvlText w:val="•"/>
      <w:lvlJc w:val="left"/>
      <w:pPr>
        <w:ind w:left="1580" w:hanging="216"/>
      </w:pPr>
      <w:rPr>
        <w:rFonts w:hint="default"/>
      </w:rPr>
    </w:lvl>
    <w:lvl w:ilvl="3" w:tplc="14C89428">
      <w:numFmt w:val="bullet"/>
      <w:lvlText w:val="•"/>
      <w:lvlJc w:val="left"/>
      <w:pPr>
        <w:ind w:left="2321" w:hanging="216"/>
      </w:pPr>
      <w:rPr>
        <w:rFonts w:hint="default"/>
      </w:rPr>
    </w:lvl>
    <w:lvl w:ilvl="4" w:tplc="3C2E30B6">
      <w:numFmt w:val="bullet"/>
      <w:lvlText w:val="•"/>
      <w:lvlJc w:val="left"/>
      <w:pPr>
        <w:ind w:left="3061" w:hanging="216"/>
      </w:pPr>
      <w:rPr>
        <w:rFonts w:hint="default"/>
      </w:rPr>
    </w:lvl>
    <w:lvl w:ilvl="5" w:tplc="42228140">
      <w:numFmt w:val="bullet"/>
      <w:lvlText w:val="•"/>
      <w:lvlJc w:val="left"/>
      <w:pPr>
        <w:ind w:left="3802" w:hanging="216"/>
      </w:pPr>
      <w:rPr>
        <w:rFonts w:hint="default"/>
      </w:rPr>
    </w:lvl>
    <w:lvl w:ilvl="6" w:tplc="18CC8B22">
      <w:numFmt w:val="bullet"/>
      <w:lvlText w:val="•"/>
      <w:lvlJc w:val="left"/>
      <w:pPr>
        <w:ind w:left="4542" w:hanging="216"/>
      </w:pPr>
      <w:rPr>
        <w:rFonts w:hint="default"/>
      </w:rPr>
    </w:lvl>
    <w:lvl w:ilvl="7" w:tplc="FB324E14">
      <w:numFmt w:val="bullet"/>
      <w:lvlText w:val="•"/>
      <w:lvlJc w:val="left"/>
      <w:pPr>
        <w:ind w:left="5283" w:hanging="216"/>
      </w:pPr>
      <w:rPr>
        <w:rFonts w:hint="default"/>
      </w:rPr>
    </w:lvl>
    <w:lvl w:ilvl="8" w:tplc="CF0E0AEE">
      <w:numFmt w:val="bullet"/>
      <w:lvlText w:val="•"/>
      <w:lvlJc w:val="left"/>
      <w:pPr>
        <w:ind w:left="6023" w:hanging="216"/>
      </w:pPr>
      <w:rPr>
        <w:rFonts w:hint="default"/>
      </w:rPr>
    </w:lvl>
  </w:abstractNum>
  <w:abstractNum w:abstractNumId="1">
    <w:nsid w:val="02DF42CE"/>
    <w:multiLevelType w:val="hybridMultilevel"/>
    <w:tmpl w:val="2C728472"/>
    <w:lvl w:ilvl="0" w:tplc="A5CABB16">
      <w:start w:val="1"/>
      <w:numFmt w:val="decimal"/>
      <w:lvlText w:val="%1."/>
      <w:lvlJc w:val="left"/>
      <w:pPr>
        <w:ind w:left="103" w:hanging="30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E4AAB56">
      <w:numFmt w:val="bullet"/>
      <w:lvlText w:val="•"/>
      <w:lvlJc w:val="left"/>
      <w:pPr>
        <w:ind w:left="840" w:hanging="305"/>
      </w:pPr>
      <w:rPr>
        <w:rFonts w:hint="default"/>
      </w:rPr>
    </w:lvl>
    <w:lvl w:ilvl="2" w:tplc="99F49E8A">
      <w:numFmt w:val="bullet"/>
      <w:lvlText w:val="•"/>
      <w:lvlJc w:val="left"/>
      <w:pPr>
        <w:ind w:left="1580" w:hanging="305"/>
      </w:pPr>
      <w:rPr>
        <w:rFonts w:hint="default"/>
      </w:rPr>
    </w:lvl>
    <w:lvl w:ilvl="3" w:tplc="B59C9FAE">
      <w:numFmt w:val="bullet"/>
      <w:lvlText w:val="•"/>
      <w:lvlJc w:val="left"/>
      <w:pPr>
        <w:ind w:left="2320" w:hanging="305"/>
      </w:pPr>
      <w:rPr>
        <w:rFonts w:hint="default"/>
      </w:rPr>
    </w:lvl>
    <w:lvl w:ilvl="4" w:tplc="8280CFF2">
      <w:numFmt w:val="bullet"/>
      <w:lvlText w:val="•"/>
      <w:lvlJc w:val="left"/>
      <w:pPr>
        <w:ind w:left="3060" w:hanging="305"/>
      </w:pPr>
      <w:rPr>
        <w:rFonts w:hint="default"/>
      </w:rPr>
    </w:lvl>
    <w:lvl w:ilvl="5" w:tplc="FB4EAC32">
      <w:numFmt w:val="bullet"/>
      <w:lvlText w:val="•"/>
      <w:lvlJc w:val="left"/>
      <w:pPr>
        <w:ind w:left="3801" w:hanging="305"/>
      </w:pPr>
      <w:rPr>
        <w:rFonts w:hint="default"/>
      </w:rPr>
    </w:lvl>
    <w:lvl w:ilvl="6" w:tplc="8848CFF0">
      <w:numFmt w:val="bullet"/>
      <w:lvlText w:val="•"/>
      <w:lvlJc w:val="left"/>
      <w:pPr>
        <w:ind w:left="4541" w:hanging="305"/>
      </w:pPr>
      <w:rPr>
        <w:rFonts w:hint="default"/>
      </w:rPr>
    </w:lvl>
    <w:lvl w:ilvl="7" w:tplc="AA7C0A92">
      <w:numFmt w:val="bullet"/>
      <w:lvlText w:val="•"/>
      <w:lvlJc w:val="left"/>
      <w:pPr>
        <w:ind w:left="5281" w:hanging="305"/>
      </w:pPr>
      <w:rPr>
        <w:rFonts w:hint="default"/>
      </w:rPr>
    </w:lvl>
    <w:lvl w:ilvl="8" w:tplc="E08E61D0">
      <w:numFmt w:val="bullet"/>
      <w:lvlText w:val="•"/>
      <w:lvlJc w:val="left"/>
      <w:pPr>
        <w:ind w:left="6021" w:hanging="305"/>
      </w:pPr>
      <w:rPr>
        <w:rFonts w:hint="default"/>
      </w:rPr>
    </w:lvl>
  </w:abstractNum>
  <w:abstractNum w:abstractNumId="2">
    <w:nsid w:val="0B9C7FC8"/>
    <w:multiLevelType w:val="hybridMultilevel"/>
    <w:tmpl w:val="E9B089EC"/>
    <w:lvl w:ilvl="0" w:tplc="A044B740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814721A">
      <w:numFmt w:val="bullet"/>
      <w:lvlText w:val="•"/>
      <w:lvlJc w:val="left"/>
      <w:pPr>
        <w:ind w:left="840" w:hanging="221"/>
      </w:pPr>
      <w:rPr>
        <w:rFonts w:hint="default"/>
      </w:rPr>
    </w:lvl>
    <w:lvl w:ilvl="2" w:tplc="D68C4AD0">
      <w:numFmt w:val="bullet"/>
      <w:lvlText w:val="•"/>
      <w:lvlJc w:val="left"/>
      <w:pPr>
        <w:ind w:left="1580" w:hanging="221"/>
      </w:pPr>
      <w:rPr>
        <w:rFonts w:hint="default"/>
      </w:rPr>
    </w:lvl>
    <w:lvl w:ilvl="3" w:tplc="646E50D0">
      <w:numFmt w:val="bullet"/>
      <w:lvlText w:val="•"/>
      <w:lvlJc w:val="left"/>
      <w:pPr>
        <w:ind w:left="2320" w:hanging="221"/>
      </w:pPr>
      <w:rPr>
        <w:rFonts w:hint="default"/>
      </w:rPr>
    </w:lvl>
    <w:lvl w:ilvl="4" w:tplc="A0382358">
      <w:numFmt w:val="bullet"/>
      <w:lvlText w:val="•"/>
      <w:lvlJc w:val="left"/>
      <w:pPr>
        <w:ind w:left="3060" w:hanging="221"/>
      </w:pPr>
      <w:rPr>
        <w:rFonts w:hint="default"/>
      </w:rPr>
    </w:lvl>
    <w:lvl w:ilvl="5" w:tplc="33DAB7CA">
      <w:numFmt w:val="bullet"/>
      <w:lvlText w:val="•"/>
      <w:lvlJc w:val="left"/>
      <w:pPr>
        <w:ind w:left="3801" w:hanging="221"/>
      </w:pPr>
      <w:rPr>
        <w:rFonts w:hint="default"/>
      </w:rPr>
    </w:lvl>
    <w:lvl w:ilvl="6" w:tplc="35904A0C">
      <w:numFmt w:val="bullet"/>
      <w:lvlText w:val="•"/>
      <w:lvlJc w:val="left"/>
      <w:pPr>
        <w:ind w:left="4541" w:hanging="221"/>
      </w:pPr>
      <w:rPr>
        <w:rFonts w:hint="default"/>
      </w:rPr>
    </w:lvl>
    <w:lvl w:ilvl="7" w:tplc="45B6B33E">
      <w:numFmt w:val="bullet"/>
      <w:lvlText w:val="•"/>
      <w:lvlJc w:val="left"/>
      <w:pPr>
        <w:ind w:left="5281" w:hanging="221"/>
      </w:pPr>
      <w:rPr>
        <w:rFonts w:hint="default"/>
      </w:rPr>
    </w:lvl>
    <w:lvl w:ilvl="8" w:tplc="D988DDBE">
      <w:numFmt w:val="bullet"/>
      <w:lvlText w:val="•"/>
      <w:lvlJc w:val="left"/>
      <w:pPr>
        <w:ind w:left="6021" w:hanging="221"/>
      </w:pPr>
      <w:rPr>
        <w:rFonts w:hint="default"/>
      </w:rPr>
    </w:lvl>
  </w:abstractNum>
  <w:abstractNum w:abstractNumId="3">
    <w:nsid w:val="0C112C03"/>
    <w:multiLevelType w:val="hybridMultilevel"/>
    <w:tmpl w:val="77241164"/>
    <w:lvl w:ilvl="0" w:tplc="041F0001">
      <w:start w:val="1"/>
      <w:numFmt w:val="bullet"/>
      <w:lvlText w:val=""/>
      <w:lvlJc w:val="left"/>
      <w:pPr>
        <w:ind w:left="103" w:hanging="221"/>
      </w:pPr>
      <w:rPr>
        <w:rFonts w:ascii="Symbol" w:hAnsi="Symbol" w:hint="default"/>
        <w:w w:val="100"/>
        <w:sz w:val="22"/>
        <w:szCs w:val="22"/>
      </w:rPr>
    </w:lvl>
    <w:lvl w:ilvl="1" w:tplc="A814721A">
      <w:numFmt w:val="bullet"/>
      <w:lvlText w:val="•"/>
      <w:lvlJc w:val="left"/>
      <w:pPr>
        <w:ind w:left="840" w:hanging="221"/>
      </w:pPr>
      <w:rPr>
        <w:rFonts w:hint="default"/>
      </w:rPr>
    </w:lvl>
    <w:lvl w:ilvl="2" w:tplc="D68C4AD0">
      <w:numFmt w:val="bullet"/>
      <w:lvlText w:val="•"/>
      <w:lvlJc w:val="left"/>
      <w:pPr>
        <w:ind w:left="1580" w:hanging="221"/>
      </w:pPr>
      <w:rPr>
        <w:rFonts w:hint="default"/>
      </w:rPr>
    </w:lvl>
    <w:lvl w:ilvl="3" w:tplc="646E50D0">
      <w:numFmt w:val="bullet"/>
      <w:lvlText w:val="•"/>
      <w:lvlJc w:val="left"/>
      <w:pPr>
        <w:ind w:left="2320" w:hanging="221"/>
      </w:pPr>
      <w:rPr>
        <w:rFonts w:hint="default"/>
      </w:rPr>
    </w:lvl>
    <w:lvl w:ilvl="4" w:tplc="A0382358">
      <w:numFmt w:val="bullet"/>
      <w:lvlText w:val="•"/>
      <w:lvlJc w:val="left"/>
      <w:pPr>
        <w:ind w:left="3060" w:hanging="221"/>
      </w:pPr>
      <w:rPr>
        <w:rFonts w:hint="default"/>
      </w:rPr>
    </w:lvl>
    <w:lvl w:ilvl="5" w:tplc="33DAB7CA">
      <w:numFmt w:val="bullet"/>
      <w:lvlText w:val="•"/>
      <w:lvlJc w:val="left"/>
      <w:pPr>
        <w:ind w:left="3801" w:hanging="221"/>
      </w:pPr>
      <w:rPr>
        <w:rFonts w:hint="default"/>
      </w:rPr>
    </w:lvl>
    <w:lvl w:ilvl="6" w:tplc="35904A0C">
      <w:numFmt w:val="bullet"/>
      <w:lvlText w:val="•"/>
      <w:lvlJc w:val="left"/>
      <w:pPr>
        <w:ind w:left="4541" w:hanging="221"/>
      </w:pPr>
      <w:rPr>
        <w:rFonts w:hint="default"/>
      </w:rPr>
    </w:lvl>
    <w:lvl w:ilvl="7" w:tplc="45B6B33E">
      <w:numFmt w:val="bullet"/>
      <w:lvlText w:val="•"/>
      <w:lvlJc w:val="left"/>
      <w:pPr>
        <w:ind w:left="5281" w:hanging="221"/>
      </w:pPr>
      <w:rPr>
        <w:rFonts w:hint="default"/>
      </w:rPr>
    </w:lvl>
    <w:lvl w:ilvl="8" w:tplc="D988DDBE">
      <w:numFmt w:val="bullet"/>
      <w:lvlText w:val="•"/>
      <w:lvlJc w:val="left"/>
      <w:pPr>
        <w:ind w:left="6021" w:hanging="221"/>
      </w:pPr>
      <w:rPr>
        <w:rFonts w:hint="default"/>
      </w:rPr>
    </w:lvl>
  </w:abstractNum>
  <w:abstractNum w:abstractNumId="4">
    <w:nsid w:val="1BBE11A3"/>
    <w:multiLevelType w:val="hybridMultilevel"/>
    <w:tmpl w:val="AF7A6D4C"/>
    <w:lvl w:ilvl="0" w:tplc="938C0976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168375A">
      <w:numFmt w:val="bullet"/>
      <w:lvlText w:val="•"/>
      <w:lvlJc w:val="left"/>
      <w:pPr>
        <w:ind w:left="840" w:hanging="221"/>
      </w:pPr>
      <w:rPr>
        <w:rFonts w:hint="default"/>
      </w:rPr>
    </w:lvl>
    <w:lvl w:ilvl="2" w:tplc="FCC849E6">
      <w:numFmt w:val="bullet"/>
      <w:lvlText w:val="•"/>
      <w:lvlJc w:val="left"/>
      <w:pPr>
        <w:ind w:left="1580" w:hanging="221"/>
      </w:pPr>
      <w:rPr>
        <w:rFonts w:hint="default"/>
      </w:rPr>
    </w:lvl>
    <w:lvl w:ilvl="3" w:tplc="55924FB6">
      <w:numFmt w:val="bullet"/>
      <w:lvlText w:val="•"/>
      <w:lvlJc w:val="left"/>
      <w:pPr>
        <w:ind w:left="2320" w:hanging="221"/>
      </w:pPr>
      <w:rPr>
        <w:rFonts w:hint="default"/>
      </w:rPr>
    </w:lvl>
    <w:lvl w:ilvl="4" w:tplc="629A2920">
      <w:numFmt w:val="bullet"/>
      <w:lvlText w:val="•"/>
      <w:lvlJc w:val="left"/>
      <w:pPr>
        <w:ind w:left="3060" w:hanging="221"/>
      </w:pPr>
      <w:rPr>
        <w:rFonts w:hint="default"/>
      </w:rPr>
    </w:lvl>
    <w:lvl w:ilvl="5" w:tplc="084EF366">
      <w:numFmt w:val="bullet"/>
      <w:lvlText w:val="•"/>
      <w:lvlJc w:val="left"/>
      <w:pPr>
        <w:ind w:left="3801" w:hanging="221"/>
      </w:pPr>
      <w:rPr>
        <w:rFonts w:hint="default"/>
      </w:rPr>
    </w:lvl>
    <w:lvl w:ilvl="6" w:tplc="35A8F45A">
      <w:numFmt w:val="bullet"/>
      <w:lvlText w:val="•"/>
      <w:lvlJc w:val="left"/>
      <w:pPr>
        <w:ind w:left="4541" w:hanging="221"/>
      </w:pPr>
      <w:rPr>
        <w:rFonts w:hint="default"/>
      </w:rPr>
    </w:lvl>
    <w:lvl w:ilvl="7" w:tplc="AF46AE4A">
      <w:numFmt w:val="bullet"/>
      <w:lvlText w:val="•"/>
      <w:lvlJc w:val="left"/>
      <w:pPr>
        <w:ind w:left="5281" w:hanging="221"/>
      </w:pPr>
      <w:rPr>
        <w:rFonts w:hint="default"/>
      </w:rPr>
    </w:lvl>
    <w:lvl w:ilvl="8" w:tplc="E3641C86">
      <w:numFmt w:val="bullet"/>
      <w:lvlText w:val="•"/>
      <w:lvlJc w:val="left"/>
      <w:pPr>
        <w:ind w:left="6021" w:hanging="221"/>
      </w:pPr>
      <w:rPr>
        <w:rFonts w:hint="default"/>
      </w:rPr>
    </w:lvl>
  </w:abstractNum>
  <w:abstractNum w:abstractNumId="5">
    <w:nsid w:val="36773EA0"/>
    <w:multiLevelType w:val="hybridMultilevel"/>
    <w:tmpl w:val="8EA49FA2"/>
    <w:lvl w:ilvl="0" w:tplc="88EAF03A">
      <w:start w:val="1"/>
      <w:numFmt w:val="decimal"/>
      <w:lvlText w:val="%1."/>
      <w:lvlJc w:val="left"/>
      <w:pPr>
        <w:ind w:left="103" w:hanging="27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69D8162C">
      <w:numFmt w:val="bullet"/>
      <w:lvlText w:val="•"/>
      <w:lvlJc w:val="left"/>
      <w:pPr>
        <w:ind w:left="840" w:hanging="273"/>
      </w:pPr>
      <w:rPr>
        <w:rFonts w:hint="default"/>
      </w:rPr>
    </w:lvl>
    <w:lvl w:ilvl="2" w:tplc="09460CC6">
      <w:numFmt w:val="bullet"/>
      <w:lvlText w:val="•"/>
      <w:lvlJc w:val="left"/>
      <w:pPr>
        <w:ind w:left="1580" w:hanging="273"/>
      </w:pPr>
      <w:rPr>
        <w:rFonts w:hint="default"/>
      </w:rPr>
    </w:lvl>
    <w:lvl w:ilvl="3" w:tplc="8D987152">
      <w:numFmt w:val="bullet"/>
      <w:lvlText w:val="•"/>
      <w:lvlJc w:val="left"/>
      <w:pPr>
        <w:ind w:left="2320" w:hanging="273"/>
      </w:pPr>
      <w:rPr>
        <w:rFonts w:hint="default"/>
      </w:rPr>
    </w:lvl>
    <w:lvl w:ilvl="4" w:tplc="F650F2F2">
      <w:numFmt w:val="bullet"/>
      <w:lvlText w:val="•"/>
      <w:lvlJc w:val="left"/>
      <w:pPr>
        <w:ind w:left="3060" w:hanging="273"/>
      </w:pPr>
      <w:rPr>
        <w:rFonts w:hint="default"/>
      </w:rPr>
    </w:lvl>
    <w:lvl w:ilvl="5" w:tplc="C0A2ADE4">
      <w:numFmt w:val="bullet"/>
      <w:lvlText w:val="•"/>
      <w:lvlJc w:val="left"/>
      <w:pPr>
        <w:ind w:left="3801" w:hanging="273"/>
      </w:pPr>
      <w:rPr>
        <w:rFonts w:hint="default"/>
      </w:rPr>
    </w:lvl>
    <w:lvl w:ilvl="6" w:tplc="A52E426C">
      <w:numFmt w:val="bullet"/>
      <w:lvlText w:val="•"/>
      <w:lvlJc w:val="left"/>
      <w:pPr>
        <w:ind w:left="4541" w:hanging="273"/>
      </w:pPr>
      <w:rPr>
        <w:rFonts w:hint="default"/>
      </w:rPr>
    </w:lvl>
    <w:lvl w:ilvl="7" w:tplc="AF8C2B9E">
      <w:numFmt w:val="bullet"/>
      <w:lvlText w:val="•"/>
      <w:lvlJc w:val="left"/>
      <w:pPr>
        <w:ind w:left="5281" w:hanging="273"/>
      </w:pPr>
      <w:rPr>
        <w:rFonts w:hint="default"/>
      </w:rPr>
    </w:lvl>
    <w:lvl w:ilvl="8" w:tplc="9E468B3C">
      <w:numFmt w:val="bullet"/>
      <w:lvlText w:val="•"/>
      <w:lvlJc w:val="left"/>
      <w:pPr>
        <w:ind w:left="6021" w:hanging="273"/>
      </w:pPr>
      <w:rPr>
        <w:rFonts w:hint="default"/>
      </w:rPr>
    </w:lvl>
  </w:abstractNum>
  <w:abstractNum w:abstractNumId="6">
    <w:nsid w:val="36BD3E5D"/>
    <w:multiLevelType w:val="hybridMultilevel"/>
    <w:tmpl w:val="80746E80"/>
    <w:lvl w:ilvl="0" w:tplc="8C400216">
      <w:numFmt w:val="bullet"/>
      <w:lvlText w:val="-"/>
      <w:lvlJc w:val="left"/>
      <w:pPr>
        <w:ind w:left="103" w:hanging="19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C0A7B0E">
      <w:numFmt w:val="bullet"/>
      <w:lvlText w:val="•"/>
      <w:lvlJc w:val="left"/>
      <w:pPr>
        <w:ind w:left="840" w:hanging="193"/>
      </w:pPr>
      <w:rPr>
        <w:rFonts w:hint="default"/>
      </w:rPr>
    </w:lvl>
    <w:lvl w:ilvl="2" w:tplc="5EBE2628">
      <w:numFmt w:val="bullet"/>
      <w:lvlText w:val="•"/>
      <w:lvlJc w:val="left"/>
      <w:pPr>
        <w:ind w:left="1580" w:hanging="193"/>
      </w:pPr>
      <w:rPr>
        <w:rFonts w:hint="default"/>
      </w:rPr>
    </w:lvl>
    <w:lvl w:ilvl="3" w:tplc="2B06F918">
      <w:numFmt w:val="bullet"/>
      <w:lvlText w:val="•"/>
      <w:lvlJc w:val="left"/>
      <w:pPr>
        <w:ind w:left="2320" w:hanging="193"/>
      </w:pPr>
      <w:rPr>
        <w:rFonts w:hint="default"/>
      </w:rPr>
    </w:lvl>
    <w:lvl w:ilvl="4" w:tplc="96667476">
      <w:numFmt w:val="bullet"/>
      <w:lvlText w:val="•"/>
      <w:lvlJc w:val="left"/>
      <w:pPr>
        <w:ind w:left="3060" w:hanging="193"/>
      </w:pPr>
      <w:rPr>
        <w:rFonts w:hint="default"/>
      </w:rPr>
    </w:lvl>
    <w:lvl w:ilvl="5" w:tplc="61DED964">
      <w:numFmt w:val="bullet"/>
      <w:lvlText w:val="•"/>
      <w:lvlJc w:val="left"/>
      <w:pPr>
        <w:ind w:left="3801" w:hanging="193"/>
      </w:pPr>
      <w:rPr>
        <w:rFonts w:hint="default"/>
      </w:rPr>
    </w:lvl>
    <w:lvl w:ilvl="6" w:tplc="4AF65220">
      <w:numFmt w:val="bullet"/>
      <w:lvlText w:val="•"/>
      <w:lvlJc w:val="left"/>
      <w:pPr>
        <w:ind w:left="4541" w:hanging="193"/>
      </w:pPr>
      <w:rPr>
        <w:rFonts w:hint="default"/>
      </w:rPr>
    </w:lvl>
    <w:lvl w:ilvl="7" w:tplc="10C49F3E">
      <w:numFmt w:val="bullet"/>
      <w:lvlText w:val="•"/>
      <w:lvlJc w:val="left"/>
      <w:pPr>
        <w:ind w:left="5281" w:hanging="193"/>
      </w:pPr>
      <w:rPr>
        <w:rFonts w:hint="default"/>
      </w:rPr>
    </w:lvl>
    <w:lvl w:ilvl="8" w:tplc="A86A7616">
      <w:numFmt w:val="bullet"/>
      <w:lvlText w:val="•"/>
      <w:lvlJc w:val="left"/>
      <w:pPr>
        <w:ind w:left="6021" w:hanging="193"/>
      </w:pPr>
      <w:rPr>
        <w:rFonts w:hint="default"/>
      </w:rPr>
    </w:lvl>
  </w:abstractNum>
  <w:abstractNum w:abstractNumId="7">
    <w:nsid w:val="39CE5AD5"/>
    <w:multiLevelType w:val="hybridMultilevel"/>
    <w:tmpl w:val="AAF06AB8"/>
    <w:lvl w:ilvl="0" w:tplc="041F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8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12086D"/>
    <w:multiLevelType w:val="hybridMultilevel"/>
    <w:tmpl w:val="E1A07BC6"/>
    <w:lvl w:ilvl="0" w:tplc="041F0001">
      <w:start w:val="1"/>
      <w:numFmt w:val="bullet"/>
      <w:lvlText w:val=""/>
      <w:lvlJc w:val="left"/>
      <w:pPr>
        <w:ind w:left="6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10">
    <w:nsid w:val="4B03754B"/>
    <w:multiLevelType w:val="hybridMultilevel"/>
    <w:tmpl w:val="271CD550"/>
    <w:lvl w:ilvl="0" w:tplc="EB1A0612">
      <w:start w:val="14"/>
      <w:numFmt w:val="decimal"/>
      <w:lvlText w:val="%1."/>
      <w:lvlJc w:val="left"/>
      <w:pPr>
        <w:ind w:left="103" w:hanging="33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7C62DD0">
      <w:numFmt w:val="bullet"/>
      <w:lvlText w:val="•"/>
      <w:lvlJc w:val="left"/>
      <w:pPr>
        <w:ind w:left="946" w:hanging="332"/>
      </w:pPr>
      <w:rPr>
        <w:rFonts w:hint="default"/>
      </w:rPr>
    </w:lvl>
    <w:lvl w:ilvl="2" w:tplc="08BC7436">
      <w:numFmt w:val="bullet"/>
      <w:lvlText w:val="•"/>
      <w:lvlJc w:val="left"/>
      <w:pPr>
        <w:ind w:left="1792" w:hanging="332"/>
      </w:pPr>
      <w:rPr>
        <w:rFonts w:hint="default"/>
      </w:rPr>
    </w:lvl>
    <w:lvl w:ilvl="3" w:tplc="DF1CD4C2">
      <w:numFmt w:val="bullet"/>
      <w:lvlText w:val="•"/>
      <w:lvlJc w:val="left"/>
      <w:pPr>
        <w:ind w:left="2638" w:hanging="332"/>
      </w:pPr>
      <w:rPr>
        <w:rFonts w:hint="default"/>
      </w:rPr>
    </w:lvl>
    <w:lvl w:ilvl="4" w:tplc="AAD09EC0">
      <w:numFmt w:val="bullet"/>
      <w:lvlText w:val="•"/>
      <w:lvlJc w:val="left"/>
      <w:pPr>
        <w:ind w:left="3485" w:hanging="332"/>
      </w:pPr>
      <w:rPr>
        <w:rFonts w:hint="default"/>
      </w:rPr>
    </w:lvl>
    <w:lvl w:ilvl="5" w:tplc="A6000292">
      <w:numFmt w:val="bullet"/>
      <w:lvlText w:val="•"/>
      <w:lvlJc w:val="left"/>
      <w:pPr>
        <w:ind w:left="4331" w:hanging="332"/>
      </w:pPr>
      <w:rPr>
        <w:rFonts w:hint="default"/>
      </w:rPr>
    </w:lvl>
    <w:lvl w:ilvl="6" w:tplc="03D43384">
      <w:numFmt w:val="bullet"/>
      <w:lvlText w:val="•"/>
      <w:lvlJc w:val="left"/>
      <w:pPr>
        <w:ind w:left="5177" w:hanging="332"/>
      </w:pPr>
      <w:rPr>
        <w:rFonts w:hint="default"/>
      </w:rPr>
    </w:lvl>
    <w:lvl w:ilvl="7" w:tplc="D9BC9720">
      <w:numFmt w:val="bullet"/>
      <w:lvlText w:val="•"/>
      <w:lvlJc w:val="left"/>
      <w:pPr>
        <w:ind w:left="6024" w:hanging="332"/>
      </w:pPr>
      <w:rPr>
        <w:rFonts w:hint="default"/>
      </w:rPr>
    </w:lvl>
    <w:lvl w:ilvl="8" w:tplc="1F6019CC">
      <w:numFmt w:val="bullet"/>
      <w:lvlText w:val="•"/>
      <w:lvlJc w:val="left"/>
      <w:pPr>
        <w:ind w:left="6870" w:hanging="332"/>
      </w:pPr>
      <w:rPr>
        <w:rFonts w:hint="default"/>
      </w:rPr>
    </w:lvl>
  </w:abstractNum>
  <w:abstractNum w:abstractNumId="11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414C89"/>
    <w:multiLevelType w:val="hybridMultilevel"/>
    <w:tmpl w:val="E6E69F7A"/>
    <w:lvl w:ilvl="0" w:tplc="73DA0352">
      <w:numFmt w:val="bullet"/>
      <w:lvlText w:val="-"/>
      <w:lvlJc w:val="left"/>
      <w:pPr>
        <w:ind w:left="103" w:hanging="149"/>
      </w:pPr>
      <w:rPr>
        <w:rFonts w:hint="default"/>
        <w:w w:val="100"/>
      </w:rPr>
    </w:lvl>
    <w:lvl w:ilvl="1" w:tplc="BE6E06D8">
      <w:numFmt w:val="bullet"/>
      <w:lvlText w:val="•"/>
      <w:lvlJc w:val="left"/>
      <w:pPr>
        <w:ind w:left="840" w:hanging="149"/>
      </w:pPr>
      <w:rPr>
        <w:rFonts w:hint="default"/>
      </w:rPr>
    </w:lvl>
    <w:lvl w:ilvl="2" w:tplc="EEEEBDF6">
      <w:numFmt w:val="bullet"/>
      <w:lvlText w:val="•"/>
      <w:lvlJc w:val="left"/>
      <w:pPr>
        <w:ind w:left="1580" w:hanging="149"/>
      </w:pPr>
      <w:rPr>
        <w:rFonts w:hint="default"/>
      </w:rPr>
    </w:lvl>
    <w:lvl w:ilvl="3" w:tplc="3FAE6E8C">
      <w:numFmt w:val="bullet"/>
      <w:lvlText w:val="•"/>
      <w:lvlJc w:val="left"/>
      <w:pPr>
        <w:ind w:left="2320" w:hanging="149"/>
      </w:pPr>
      <w:rPr>
        <w:rFonts w:hint="default"/>
      </w:rPr>
    </w:lvl>
    <w:lvl w:ilvl="4" w:tplc="89448E9E">
      <w:numFmt w:val="bullet"/>
      <w:lvlText w:val="•"/>
      <w:lvlJc w:val="left"/>
      <w:pPr>
        <w:ind w:left="3060" w:hanging="149"/>
      </w:pPr>
      <w:rPr>
        <w:rFonts w:hint="default"/>
      </w:rPr>
    </w:lvl>
    <w:lvl w:ilvl="5" w:tplc="D4DA6EEC">
      <w:numFmt w:val="bullet"/>
      <w:lvlText w:val="•"/>
      <w:lvlJc w:val="left"/>
      <w:pPr>
        <w:ind w:left="3801" w:hanging="149"/>
      </w:pPr>
      <w:rPr>
        <w:rFonts w:hint="default"/>
      </w:rPr>
    </w:lvl>
    <w:lvl w:ilvl="6" w:tplc="E62A97B4">
      <w:numFmt w:val="bullet"/>
      <w:lvlText w:val="•"/>
      <w:lvlJc w:val="left"/>
      <w:pPr>
        <w:ind w:left="4541" w:hanging="149"/>
      </w:pPr>
      <w:rPr>
        <w:rFonts w:hint="default"/>
      </w:rPr>
    </w:lvl>
    <w:lvl w:ilvl="7" w:tplc="6916D088">
      <w:numFmt w:val="bullet"/>
      <w:lvlText w:val="•"/>
      <w:lvlJc w:val="left"/>
      <w:pPr>
        <w:ind w:left="5281" w:hanging="149"/>
      </w:pPr>
      <w:rPr>
        <w:rFonts w:hint="default"/>
      </w:rPr>
    </w:lvl>
    <w:lvl w:ilvl="8" w:tplc="8D7C652A">
      <w:numFmt w:val="bullet"/>
      <w:lvlText w:val="•"/>
      <w:lvlJc w:val="left"/>
      <w:pPr>
        <w:ind w:left="6021" w:hanging="149"/>
      </w:pPr>
      <w:rPr>
        <w:rFonts w:hint="default"/>
      </w:rPr>
    </w:lvl>
  </w:abstractNum>
  <w:abstractNum w:abstractNumId="13">
    <w:nsid w:val="56611323"/>
    <w:multiLevelType w:val="hybridMultilevel"/>
    <w:tmpl w:val="9C3C14E2"/>
    <w:lvl w:ilvl="0" w:tplc="98F0D502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A52C65E">
      <w:numFmt w:val="bullet"/>
      <w:lvlText w:val="•"/>
      <w:lvlJc w:val="left"/>
      <w:pPr>
        <w:ind w:left="840" w:hanging="221"/>
      </w:pPr>
      <w:rPr>
        <w:rFonts w:hint="default"/>
      </w:rPr>
    </w:lvl>
    <w:lvl w:ilvl="2" w:tplc="9EFCC626">
      <w:numFmt w:val="bullet"/>
      <w:lvlText w:val="•"/>
      <w:lvlJc w:val="left"/>
      <w:pPr>
        <w:ind w:left="1580" w:hanging="221"/>
      </w:pPr>
      <w:rPr>
        <w:rFonts w:hint="default"/>
      </w:rPr>
    </w:lvl>
    <w:lvl w:ilvl="3" w:tplc="450644A6">
      <w:numFmt w:val="bullet"/>
      <w:lvlText w:val="•"/>
      <w:lvlJc w:val="left"/>
      <w:pPr>
        <w:ind w:left="2320" w:hanging="221"/>
      </w:pPr>
      <w:rPr>
        <w:rFonts w:hint="default"/>
      </w:rPr>
    </w:lvl>
    <w:lvl w:ilvl="4" w:tplc="212841B2">
      <w:numFmt w:val="bullet"/>
      <w:lvlText w:val="•"/>
      <w:lvlJc w:val="left"/>
      <w:pPr>
        <w:ind w:left="3060" w:hanging="221"/>
      </w:pPr>
      <w:rPr>
        <w:rFonts w:hint="default"/>
      </w:rPr>
    </w:lvl>
    <w:lvl w:ilvl="5" w:tplc="A054381A">
      <w:numFmt w:val="bullet"/>
      <w:lvlText w:val="•"/>
      <w:lvlJc w:val="left"/>
      <w:pPr>
        <w:ind w:left="3801" w:hanging="221"/>
      </w:pPr>
      <w:rPr>
        <w:rFonts w:hint="default"/>
      </w:rPr>
    </w:lvl>
    <w:lvl w:ilvl="6" w:tplc="8DBA9818">
      <w:numFmt w:val="bullet"/>
      <w:lvlText w:val="•"/>
      <w:lvlJc w:val="left"/>
      <w:pPr>
        <w:ind w:left="4541" w:hanging="221"/>
      </w:pPr>
      <w:rPr>
        <w:rFonts w:hint="default"/>
      </w:rPr>
    </w:lvl>
    <w:lvl w:ilvl="7" w:tplc="68B2E4D8">
      <w:numFmt w:val="bullet"/>
      <w:lvlText w:val="•"/>
      <w:lvlJc w:val="left"/>
      <w:pPr>
        <w:ind w:left="5281" w:hanging="221"/>
      </w:pPr>
      <w:rPr>
        <w:rFonts w:hint="default"/>
      </w:rPr>
    </w:lvl>
    <w:lvl w:ilvl="8" w:tplc="AE881972">
      <w:numFmt w:val="bullet"/>
      <w:lvlText w:val="•"/>
      <w:lvlJc w:val="left"/>
      <w:pPr>
        <w:ind w:left="6021" w:hanging="221"/>
      </w:pPr>
      <w:rPr>
        <w:rFonts w:hint="default"/>
      </w:rPr>
    </w:lvl>
  </w:abstractNum>
  <w:abstractNum w:abstractNumId="14">
    <w:nsid w:val="59B65EE9"/>
    <w:multiLevelType w:val="hybridMultilevel"/>
    <w:tmpl w:val="C6E24CE4"/>
    <w:lvl w:ilvl="0" w:tplc="4054260C">
      <w:start w:val="1"/>
      <w:numFmt w:val="decimal"/>
      <w:lvlText w:val="%1."/>
      <w:lvlJc w:val="left"/>
      <w:pPr>
        <w:ind w:left="103" w:hanging="1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3F4B560">
      <w:numFmt w:val="bullet"/>
      <w:lvlText w:val="•"/>
      <w:lvlJc w:val="left"/>
      <w:pPr>
        <w:ind w:left="840" w:hanging="181"/>
      </w:pPr>
      <w:rPr>
        <w:rFonts w:hint="default"/>
      </w:rPr>
    </w:lvl>
    <w:lvl w:ilvl="2" w:tplc="DB7CE2F6">
      <w:numFmt w:val="bullet"/>
      <w:lvlText w:val="•"/>
      <w:lvlJc w:val="left"/>
      <w:pPr>
        <w:ind w:left="1580" w:hanging="181"/>
      </w:pPr>
      <w:rPr>
        <w:rFonts w:hint="default"/>
      </w:rPr>
    </w:lvl>
    <w:lvl w:ilvl="3" w:tplc="9D88E0B6">
      <w:numFmt w:val="bullet"/>
      <w:lvlText w:val="•"/>
      <w:lvlJc w:val="left"/>
      <w:pPr>
        <w:ind w:left="2320" w:hanging="181"/>
      </w:pPr>
      <w:rPr>
        <w:rFonts w:hint="default"/>
      </w:rPr>
    </w:lvl>
    <w:lvl w:ilvl="4" w:tplc="28523B64">
      <w:numFmt w:val="bullet"/>
      <w:lvlText w:val="•"/>
      <w:lvlJc w:val="left"/>
      <w:pPr>
        <w:ind w:left="3060" w:hanging="181"/>
      </w:pPr>
      <w:rPr>
        <w:rFonts w:hint="default"/>
      </w:rPr>
    </w:lvl>
    <w:lvl w:ilvl="5" w:tplc="FA60D29A">
      <w:numFmt w:val="bullet"/>
      <w:lvlText w:val="•"/>
      <w:lvlJc w:val="left"/>
      <w:pPr>
        <w:ind w:left="3801" w:hanging="181"/>
      </w:pPr>
      <w:rPr>
        <w:rFonts w:hint="default"/>
      </w:rPr>
    </w:lvl>
    <w:lvl w:ilvl="6" w:tplc="DCECFC40">
      <w:numFmt w:val="bullet"/>
      <w:lvlText w:val="•"/>
      <w:lvlJc w:val="left"/>
      <w:pPr>
        <w:ind w:left="4541" w:hanging="181"/>
      </w:pPr>
      <w:rPr>
        <w:rFonts w:hint="default"/>
      </w:rPr>
    </w:lvl>
    <w:lvl w:ilvl="7" w:tplc="CADE264E">
      <w:numFmt w:val="bullet"/>
      <w:lvlText w:val="•"/>
      <w:lvlJc w:val="left"/>
      <w:pPr>
        <w:ind w:left="5281" w:hanging="181"/>
      </w:pPr>
      <w:rPr>
        <w:rFonts w:hint="default"/>
      </w:rPr>
    </w:lvl>
    <w:lvl w:ilvl="8" w:tplc="EDB49B3E">
      <w:numFmt w:val="bullet"/>
      <w:lvlText w:val="•"/>
      <w:lvlJc w:val="left"/>
      <w:pPr>
        <w:ind w:left="6021" w:hanging="181"/>
      </w:pPr>
      <w:rPr>
        <w:rFonts w:hint="default"/>
      </w:rPr>
    </w:lvl>
  </w:abstractNum>
  <w:abstractNum w:abstractNumId="15">
    <w:nsid w:val="65715FD3"/>
    <w:multiLevelType w:val="hybridMultilevel"/>
    <w:tmpl w:val="FC7E26D4"/>
    <w:lvl w:ilvl="0" w:tplc="EAFC75D0">
      <w:start w:val="1"/>
      <w:numFmt w:val="decimal"/>
      <w:lvlText w:val="%1."/>
      <w:lvlJc w:val="left"/>
      <w:pPr>
        <w:ind w:left="10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16727E0C">
      <w:numFmt w:val="bullet"/>
      <w:lvlText w:val="•"/>
      <w:lvlJc w:val="left"/>
      <w:pPr>
        <w:ind w:left="840" w:hanging="201"/>
      </w:pPr>
      <w:rPr>
        <w:rFonts w:hint="default"/>
      </w:rPr>
    </w:lvl>
    <w:lvl w:ilvl="2" w:tplc="17CC3EE0">
      <w:numFmt w:val="bullet"/>
      <w:lvlText w:val="•"/>
      <w:lvlJc w:val="left"/>
      <w:pPr>
        <w:ind w:left="1580" w:hanging="201"/>
      </w:pPr>
      <w:rPr>
        <w:rFonts w:hint="default"/>
      </w:rPr>
    </w:lvl>
    <w:lvl w:ilvl="3" w:tplc="87A0A8F2">
      <w:numFmt w:val="bullet"/>
      <w:lvlText w:val="•"/>
      <w:lvlJc w:val="left"/>
      <w:pPr>
        <w:ind w:left="2320" w:hanging="201"/>
      </w:pPr>
      <w:rPr>
        <w:rFonts w:hint="default"/>
      </w:rPr>
    </w:lvl>
    <w:lvl w:ilvl="4" w:tplc="F9CCBCF0">
      <w:numFmt w:val="bullet"/>
      <w:lvlText w:val="•"/>
      <w:lvlJc w:val="left"/>
      <w:pPr>
        <w:ind w:left="3060" w:hanging="201"/>
      </w:pPr>
      <w:rPr>
        <w:rFonts w:hint="default"/>
      </w:rPr>
    </w:lvl>
    <w:lvl w:ilvl="5" w:tplc="EE9C5D6A">
      <w:numFmt w:val="bullet"/>
      <w:lvlText w:val="•"/>
      <w:lvlJc w:val="left"/>
      <w:pPr>
        <w:ind w:left="3801" w:hanging="201"/>
      </w:pPr>
      <w:rPr>
        <w:rFonts w:hint="default"/>
      </w:rPr>
    </w:lvl>
    <w:lvl w:ilvl="6" w:tplc="30684E76">
      <w:numFmt w:val="bullet"/>
      <w:lvlText w:val="•"/>
      <w:lvlJc w:val="left"/>
      <w:pPr>
        <w:ind w:left="4541" w:hanging="201"/>
      </w:pPr>
      <w:rPr>
        <w:rFonts w:hint="default"/>
      </w:rPr>
    </w:lvl>
    <w:lvl w:ilvl="7" w:tplc="78CE1AA2">
      <w:numFmt w:val="bullet"/>
      <w:lvlText w:val="•"/>
      <w:lvlJc w:val="left"/>
      <w:pPr>
        <w:ind w:left="5281" w:hanging="201"/>
      </w:pPr>
      <w:rPr>
        <w:rFonts w:hint="default"/>
      </w:rPr>
    </w:lvl>
    <w:lvl w:ilvl="8" w:tplc="203A94EA">
      <w:numFmt w:val="bullet"/>
      <w:lvlText w:val="•"/>
      <w:lvlJc w:val="left"/>
      <w:pPr>
        <w:ind w:left="6021" w:hanging="201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3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  <w:num w:numId="13">
    <w:abstractNumId w:val="5"/>
  </w:num>
  <w:num w:numId="14">
    <w:abstractNumId w:val="12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7298"/>
    <w:rsid w:val="00010971"/>
    <w:rsid w:val="00025DD9"/>
    <w:rsid w:val="00080C97"/>
    <w:rsid w:val="00093871"/>
    <w:rsid w:val="000D7682"/>
    <w:rsid w:val="000E7B06"/>
    <w:rsid w:val="000F64DE"/>
    <w:rsid w:val="00124D07"/>
    <w:rsid w:val="001437DF"/>
    <w:rsid w:val="00160E31"/>
    <w:rsid w:val="00174CE6"/>
    <w:rsid w:val="00191382"/>
    <w:rsid w:val="001A0F61"/>
    <w:rsid w:val="001A668C"/>
    <w:rsid w:val="001C0222"/>
    <w:rsid w:val="001E4132"/>
    <w:rsid w:val="001E70D6"/>
    <w:rsid w:val="00231036"/>
    <w:rsid w:val="002A5D63"/>
    <w:rsid w:val="002B43E9"/>
    <w:rsid w:val="002C0BFC"/>
    <w:rsid w:val="002E77E6"/>
    <w:rsid w:val="002F668E"/>
    <w:rsid w:val="00313571"/>
    <w:rsid w:val="00321F7D"/>
    <w:rsid w:val="00330713"/>
    <w:rsid w:val="003720EA"/>
    <w:rsid w:val="003B1F73"/>
    <w:rsid w:val="003C3713"/>
    <w:rsid w:val="00411CED"/>
    <w:rsid w:val="00414883"/>
    <w:rsid w:val="00435698"/>
    <w:rsid w:val="00473B65"/>
    <w:rsid w:val="00483716"/>
    <w:rsid w:val="004A0191"/>
    <w:rsid w:val="004A25FA"/>
    <w:rsid w:val="004B34B4"/>
    <w:rsid w:val="004E1714"/>
    <w:rsid w:val="004E4A68"/>
    <w:rsid w:val="004F5654"/>
    <w:rsid w:val="00505798"/>
    <w:rsid w:val="00512A3E"/>
    <w:rsid w:val="005214B6"/>
    <w:rsid w:val="00525558"/>
    <w:rsid w:val="00525B93"/>
    <w:rsid w:val="005516BC"/>
    <w:rsid w:val="005761CE"/>
    <w:rsid w:val="00585E47"/>
    <w:rsid w:val="005C66C4"/>
    <w:rsid w:val="00610FD1"/>
    <w:rsid w:val="00690AEC"/>
    <w:rsid w:val="006957A0"/>
    <w:rsid w:val="00697C77"/>
    <w:rsid w:val="006A7E33"/>
    <w:rsid w:val="006E797E"/>
    <w:rsid w:val="006F049A"/>
    <w:rsid w:val="006F735A"/>
    <w:rsid w:val="00723CC9"/>
    <w:rsid w:val="00735EEF"/>
    <w:rsid w:val="0074397B"/>
    <w:rsid w:val="00745992"/>
    <w:rsid w:val="00752CB9"/>
    <w:rsid w:val="00756E10"/>
    <w:rsid w:val="00782D37"/>
    <w:rsid w:val="007900F6"/>
    <w:rsid w:val="0079223E"/>
    <w:rsid w:val="007B4910"/>
    <w:rsid w:val="007F6432"/>
    <w:rsid w:val="0082503B"/>
    <w:rsid w:val="00861719"/>
    <w:rsid w:val="008632D2"/>
    <w:rsid w:val="00882BE1"/>
    <w:rsid w:val="00896D4C"/>
    <w:rsid w:val="008A272E"/>
    <w:rsid w:val="008A3692"/>
    <w:rsid w:val="008A4457"/>
    <w:rsid w:val="008A5F10"/>
    <w:rsid w:val="008D04B9"/>
    <w:rsid w:val="008E4C14"/>
    <w:rsid w:val="009505EE"/>
    <w:rsid w:val="0095737F"/>
    <w:rsid w:val="00965B12"/>
    <w:rsid w:val="00976F3A"/>
    <w:rsid w:val="00985948"/>
    <w:rsid w:val="009859D2"/>
    <w:rsid w:val="00986980"/>
    <w:rsid w:val="009930C5"/>
    <w:rsid w:val="009B0D07"/>
    <w:rsid w:val="009E50B1"/>
    <w:rsid w:val="00A703C2"/>
    <w:rsid w:val="00A74294"/>
    <w:rsid w:val="00AB7751"/>
    <w:rsid w:val="00B00FA4"/>
    <w:rsid w:val="00B33A09"/>
    <w:rsid w:val="00B50BAC"/>
    <w:rsid w:val="00BB2911"/>
    <w:rsid w:val="00C17A0C"/>
    <w:rsid w:val="00C22440"/>
    <w:rsid w:val="00C22B75"/>
    <w:rsid w:val="00C365B9"/>
    <w:rsid w:val="00CA30EC"/>
    <w:rsid w:val="00CB0DD8"/>
    <w:rsid w:val="00CD4DF7"/>
    <w:rsid w:val="00CD6C37"/>
    <w:rsid w:val="00CE41B9"/>
    <w:rsid w:val="00CF12C2"/>
    <w:rsid w:val="00D44F40"/>
    <w:rsid w:val="00D84976"/>
    <w:rsid w:val="00D85266"/>
    <w:rsid w:val="00D9025A"/>
    <w:rsid w:val="00D962AD"/>
    <w:rsid w:val="00DA15CC"/>
    <w:rsid w:val="00DA611E"/>
    <w:rsid w:val="00DB2CC8"/>
    <w:rsid w:val="00DB3ECB"/>
    <w:rsid w:val="00DD7CAA"/>
    <w:rsid w:val="00DE56AC"/>
    <w:rsid w:val="00DF689A"/>
    <w:rsid w:val="00E54107"/>
    <w:rsid w:val="00E56B32"/>
    <w:rsid w:val="00F22205"/>
    <w:rsid w:val="00F4468A"/>
    <w:rsid w:val="00FB6878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table" w:customStyle="1" w:styleId="TableNormal">
    <w:name w:val="Table Normal"/>
    <w:uiPriority w:val="2"/>
    <w:semiHidden/>
    <w:unhideWhenUsed/>
    <w:qFormat/>
    <w:rsid w:val="00D902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5A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A703C2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qFormat/>
    <w:rsid w:val="00C22B7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C22B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051EB-90C9-41FD-952F-9FBDF7C7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2</cp:revision>
  <cp:lastPrinted>2014-11-10T08:31:00Z</cp:lastPrinted>
  <dcterms:created xsi:type="dcterms:W3CDTF">2019-11-29T07:52:00Z</dcterms:created>
  <dcterms:modified xsi:type="dcterms:W3CDTF">2019-11-29T07:52:00Z</dcterms:modified>
</cp:coreProperties>
</file>